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B155" w14:textId="77777777" w:rsidR="00271B87" w:rsidRPr="00B1279F" w:rsidRDefault="00000000" w:rsidP="00B1279F">
      <w:pPr>
        <w:pStyle w:val="Heading1"/>
      </w:pPr>
      <w:r w:rsidRPr="00B1279F">
        <w:t>University of South Carolina Minors Programs Participant Code of Conduct</w:t>
      </w:r>
    </w:p>
    <w:p w14:paraId="682DB156" w14:textId="77777777" w:rsidR="00271B87" w:rsidRDefault="00000000">
      <w:pPr>
        <w:pStyle w:val="BodyText"/>
        <w:spacing w:before="254" w:line="276" w:lineRule="auto"/>
        <w:ind w:left="359" w:right="109"/>
      </w:pPr>
      <w:r>
        <w:t>We are committed</w:t>
      </w:r>
      <w:r>
        <w:rPr>
          <w:spacing w:val="-3"/>
        </w:rPr>
        <w:t xml:space="preserve"> </w:t>
      </w:r>
      <w:r>
        <w:t>to providing</w:t>
      </w:r>
      <w:r>
        <w:rPr>
          <w:spacing w:val="-5"/>
        </w:rPr>
        <w:t xml:space="preserve"> </w:t>
      </w:r>
      <w:r>
        <w:t>a safe, enjoyable, and</w:t>
      </w:r>
      <w:r>
        <w:rPr>
          <w:spacing w:val="-3"/>
        </w:rPr>
        <w:t xml:space="preserve"> </w:t>
      </w:r>
      <w:r>
        <w:t>respectful environment for everyone. To</w:t>
      </w:r>
      <w:r>
        <w:rPr>
          <w:spacing w:val="-3"/>
        </w:rPr>
        <w:t xml:space="preserve"> </w:t>
      </w:r>
      <w:r>
        <w:t>maintain this environment, our youth participants</w:t>
      </w:r>
      <w:r>
        <w:rPr>
          <w:spacing w:val="-1"/>
        </w:rPr>
        <w:t xml:space="preserve"> </w:t>
      </w:r>
      <w:r>
        <w:t>are expected</w:t>
      </w:r>
      <w:r>
        <w:rPr>
          <w:spacing w:val="-1"/>
        </w:rPr>
        <w:t xml:space="preserve"> </w:t>
      </w:r>
      <w:r>
        <w:t>to follow the code of conduct below, and to</w:t>
      </w:r>
      <w:r>
        <w:rPr>
          <w:spacing w:val="-1"/>
        </w:rPr>
        <w:t xml:space="preserve"> </w:t>
      </w:r>
      <w:r>
        <w:t>raise concerns about situations at program that may make them feel unsafe or that may not feel “right”. Program staff are committed to listening and helping navigate these situations or circumstances at program.</w:t>
      </w:r>
    </w:p>
    <w:p w14:paraId="682DB157" w14:textId="77777777" w:rsidR="00271B87" w:rsidRDefault="00271B87">
      <w:pPr>
        <w:pStyle w:val="BodyText"/>
        <w:spacing w:before="21"/>
      </w:pPr>
    </w:p>
    <w:p w14:paraId="682DB158" w14:textId="4EF1CC4F" w:rsidR="00271B87" w:rsidRDefault="00000000">
      <w:pPr>
        <w:pStyle w:val="BodyText"/>
        <w:tabs>
          <w:tab w:val="left" w:pos="6652"/>
        </w:tabs>
        <w:ind w:left="359"/>
      </w:pPr>
      <w:r>
        <w:t>As</w:t>
      </w:r>
      <w:r>
        <w:rPr>
          <w:spacing w:val="-7"/>
        </w:rPr>
        <w:t xml:space="preserve"> </w:t>
      </w:r>
      <w:r>
        <w:t>a</w:t>
      </w:r>
      <w:r>
        <w:rPr>
          <w:spacing w:val="-7"/>
        </w:rPr>
        <w:t xml:space="preserve"> </w:t>
      </w:r>
      <w:r>
        <w:t>participant</w:t>
      </w:r>
      <w:r>
        <w:rPr>
          <w:spacing w:val="-5"/>
        </w:rPr>
        <w:t xml:space="preserve"> in</w:t>
      </w:r>
      <w:sdt>
        <w:sdtPr>
          <w:rPr>
            <w:spacing w:val="-5"/>
          </w:rPr>
          <w:id w:val="-1320649440"/>
          <w:placeholder>
            <w:docPart w:val="DefaultPlaceholder_-1854013440"/>
          </w:placeholder>
        </w:sdtPr>
        <w:sdtContent>
          <w:r w:rsidR="009F21CE">
            <w:rPr>
              <w:spacing w:val="-5"/>
            </w:rPr>
            <w:t xml:space="preserve"> </w:t>
          </w:r>
          <w:r w:rsidR="009F21CE">
            <w:rPr>
              <w:spacing w:val="-5"/>
            </w:rPr>
            <w:fldChar w:fldCharType="begin">
              <w:ffData>
                <w:name w:val="Text1"/>
                <w:enabled/>
                <w:calcOnExit w:val="0"/>
                <w:textInput/>
              </w:ffData>
            </w:fldChar>
          </w:r>
          <w:bookmarkStart w:id="0" w:name="Text1"/>
          <w:r w:rsidR="009F21CE">
            <w:rPr>
              <w:spacing w:val="-5"/>
            </w:rPr>
            <w:instrText xml:space="preserve"> FORMTEXT </w:instrText>
          </w:r>
          <w:r w:rsidR="009F21CE">
            <w:rPr>
              <w:spacing w:val="-5"/>
            </w:rPr>
          </w:r>
          <w:r w:rsidR="009F21CE">
            <w:rPr>
              <w:spacing w:val="-5"/>
            </w:rPr>
            <w:fldChar w:fldCharType="separate"/>
          </w:r>
          <w:r w:rsidR="009F21CE">
            <w:rPr>
              <w:noProof/>
              <w:spacing w:val="-5"/>
            </w:rPr>
            <w:t> </w:t>
          </w:r>
          <w:r w:rsidR="009F21CE">
            <w:rPr>
              <w:noProof/>
              <w:spacing w:val="-5"/>
            </w:rPr>
            <w:t> </w:t>
          </w:r>
          <w:r w:rsidR="009F21CE">
            <w:rPr>
              <w:noProof/>
              <w:spacing w:val="-5"/>
            </w:rPr>
            <w:t> </w:t>
          </w:r>
          <w:r w:rsidR="009F21CE">
            <w:rPr>
              <w:noProof/>
              <w:spacing w:val="-5"/>
            </w:rPr>
            <w:t> </w:t>
          </w:r>
          <w:r w:rsidR="009F21CE">
            <w:rPr>
              <w:noProof/>
              <w:spacing w:val="-5"/>
            </w:rPr>
            <w:t> </w:t>
          </w:r>
          <w:r w:rsidR="009F21CE">
            <w:rPr>
              <w:spacing w:val="-5"/>
            </w:rPr>
            <w:fldChar w:fldCharType="end"/>
          </w:r>
          <w:bookmarkEnd w:id="0"/>
          <w:r w:rsidR="009F21CE">
            <w:rPr>
              <w:spacing w:val="-5"/>
            </w:rPr>
            <w:t xml:space="preserve">                                                                    </w:t>
          </w:r>
        </w:sdtContent>
      </w:sdt>
      <w:r>
        <w:tab/>
        <w:t>I</w:t>
      </w:r>
      <w:r>
        <w:rPr>
          <w:spacing w:val="-4"/>
        </w:rPr>
        <w:t xml:space="preserve"> </w:t>
      </w:r>
      <w:r>
        <w:rPr>
          <w:spacing w:val="-2"/>
        </w:rPr>
        <w:t>will:</w:t>
      </w:r>
    </w:p>
    <w:p w14:paraId="682DB159" w14:textId="77777777" w:rsidR="00271B87" w:rsidRDefault="00271B87">
      <w:pPr>
        <w:pStyle w:val="BodyText"/>
        <w:spacing w:before="27"/>
      </w:pPr>
    </w:p>
    <w:p w14:paraId="682DB15A" w14:textId="77777777" w:rsidR="00271B87" w:rsidRDefault="00000000">
      <w:pPr>
        <w:pStyle w:val="ListParagraph"/>
        <w:numPr>
          <w:ilvl w:val="0"/>
          <w:numId w:val="1"/>
        </w:numPr>
        <w:tabs>
          <w:tab w:val="left" w:pos="1078"/>
        </w:tabs>
        <w:spacing w:before="0"/>
        <w:ind w:left="1078" w:hanging="359"/>
      </w:pPr>
      <w:r>
        <w:t>Abide</w:t>
      </w:r>
      <w:r>
        <w:rPr>
          <w:spacing w:val="-3"/>
        </w:rPr>
        <w:t xml:space="preserve"> </w:t>
      </w:r>
      <w:r>
        <w:t>by</w:t>
      </w:r>
      <w:r>
        <w:rPr>
          <w:spacing w:val="-5"/>
        </w:rPr>
        <w:t xml:space="preserve"> </w:t>
      </w:r>
      <w:r>
        <w:t>the</w:t>
      </w:r>
      <w:r>
        <w:rPr>
          <w:spacing w:val="-5"/>
        </w:rPr>
        <w:t xml:space="preserve"> </w:t>
      </w:r>
      <w:r>
        <w:t>program’s</w:t>
      </w:r>
      <w:r>
        <w:rPr>
          <w:spacing w:val="-2"/>
        </w:rPr>
        <w:t xml:space="preserve"> </w:t>
      </w:r>
      <w:r>
        <w:t>policies</w:t>
      </w:r>
      <w:r>
        <w:rPr>
          <w:spacing w:val="-3"/>
        </w:rPr>
        <w:t xml:space="preserve"> </w:t>
      </w:r>
      <w:r>
        <w:t>and</w:t>
      </w:r>
      <w:r>
        <w:rPr>
          <w:spacing w:val="-2"/>
        </w:rPr>
        <w:t xml:space="preserve"> procedures.</w:t>
      </w:r>
    </w:p>
    <w:p w14:paraId="682DB15B" w14:textId="77777777" w:rsidR="00271B87" w:rsidRDefault="00000000">
      <w:pPr>
        <w:pStyle w:val="ListParagraph"/>
        <w:numPr>
          <w:ilvl w:val="0"/>
          <w:numId w:val="1"/>
        </w:numPr>
        <w:tabs>
          <w:tab w:val="left" w:pos="1078"/>
        </w:tabs>
        <w:ind w:left="1078" w:hanging="359"/>
      </w:pPr>
      <w:r>
        <w:t>Demonstrate</w:t>
      </w:r>
      <w:r>
        <w:rPr>
          <w:spacing w:val="-3"/>
        </w:rPr>
        <w:t xml:space="preserve"> </w:t>
      </w:r>
      <w:r>
        <w:t>respect</w:t>
      </w:r>
      <w:r>
        <w:rPr>
          <w:spacing w:val="-5"/>
        </w:rPr>
        <w:t xml:space="preserve"> </w:t>
      </w:r>
      <w:r>
        <w:t>in</w:t>
      </w:r>
      <w:r>
        <w:rPr>
          <w:spacing w:val="-6"/>
        </w:rPr>
        <w:t xml:space="preserve"> </w:t>
      </w:r>
      <w:r>
        <w:t>my</w:t>
      </w:r>
      <w:r>
        <w:rPr>
          <w:spacing w:val="-5"/>
        </w:rPr>
        <w:t xml:space="preserve"> </w:t>
      </w:r>
      <w:r>
        <w:t>speech</w:t>
      </w:r>
      <w:r>
        <w:rPr>
          <w:spacing w:val="-3"/>
        </w:rPr>
        <w:t xml:space="preserve"> </w:t>
      </w:r>
      <w:r>
        <w:t>and</w:t>
      </w:r>
      <w:r>
        <w:rPr>
          <w:spacing w:val="-6"/>
        </w:rPr>
        <w:t xml:space="preserve"> </w:t>
      </w:r>
      <w:r>
        <w:t>actions</w:t>
      </w:r>
      <w:r>
        <w:rPr>
          <w:spacing w:val="-3"/>
        </w:rPr>
        <w:t xml:space="preserve"> </w:t>
      </w:r>
      <w:r>
        <w:t>for</w:t>
      </w:r>
      <w:r>
        <w:rPr>
          <w:spacing w:val="-2"/>
        </w:rPr>
        <w:t xml:space="preserve"> </w:t>
      </w:r>
      <w:r>
        <w:t>all</w:t>
      </w:r>
      <w:r>
        <w:rPr>
          <w:spacing w:val="-5"/>
        </w:rPr>
        <w:t xml:space="preserve"> </w:t>
      </w:r>
      <w:r>
        <w:t>people,</w:t>
      </w:r>
      <w:r>
        <w:rPr>
          <w:spacing w:val="-2"/>
        </w:rPr>
        <w:t xml:space="preserve"> </w:t>
      </w:r>
      <w:r>
        <w:t>facilities,</w:t>
      </w:r>
      <w:r>
        <w:rPr>
          <w:spacing w:val="-3"/>
        </w:rPr>
        <w:t xml:space="preserve"> </w:t>
      </w:r>
      <w:r>
        <w:t>nature,</w:t>
      </w:r>
      <w:r>
        <w:rPr>
          <w:spacing w:val="-6"/>
        </w:rPr>
        <w:t xml:space="preserve"> </w:t>
      </w:r>
      <w:r>
        <w:t>and</w:t>
      </w:r>
      <w:r>
        <w:rPr>
          <w:spacing w:val="-6"/>
        </w:rPr>
        <w:t xml:space="preserve"> </w:t>
      </w:r>
      <w:r>
        <w:t>program</w:t>
      </w:r>
      <w:r>
        <w:rPr>
          <w:spacing w:val="-1"/>
        </w:rPr>
        <w:t xml:space="preserve"> </w:t>
      </w:r>
      <w:r>
        <w:rPr>
          <w:spacing w:val="-2"/>
        </w:rPr>
        <w:t>rules.</w:t>
      </w:r>
    </w:p>
    <w:p w14:paraId="682DB15C" w14:textId="77777777" w:rsidR="00271B87" w:rsidRDefault="00000000">
      <w:pPr>
        <w:pStyle w:val="ListParagraph"/>
        <w:numPr>
          <w:ilvl w:val="0"/>
          <w:numId w:val="1"/>
        </w:numPr>
        <w:tabs>
          <w:tab w:val="left" w:pos="1079"/>
        </w:tabs>
        <w:spacing w:before="38" w:line="276" w:lineRule="auto"/>
        <w:ind w:right="197"/>
      </w:pPr>
      <w:r>
        <w:t>Not</w:t>
      </w:r>
      <w:r>
        <w:rPr>
          <w:spacing w:val="-2"/>
        </w:rPr>
        <w:t xml:space="preserve"> </w:t>
      </w:r>
      <w:r>
        <w:t>possess</w:t>
      </w:r>
      <w:r>
        <w:rPr>
          <w:spacing w:val="-3"/>
        </w:rPr>
        <w:t xml:space="preserve"> </w:t>
      </w:r>
      <w:r>
        <w:t>or</w:t>
      </w:r>
      <w:r>
        <w:rPr>
          <w:spacing w:val="-2"/>
        </w:rPr>
        <w:t xml:space="preserve"> </w:t>
      </w:r>
      <w:r>
        <w:t>use</w:t>
      </w:r>
      <w:r>
        <w:rPr>
          <w:spacing w:val="-3"/>
        </w:rPr>
        <w:t xml:space="preserve"> </w:t>
      </w:r>
      <w:r>
        <w:t>prohibited</w:t>
      </w:r>
      <w:r>
        <w:rPr>
          <w:spacing w:val="-3"/>
        </w:rPr>
        <w:t xml:space="preserve"> </w:t>
      </w:r>
      <w:r>
        <w:t>items,</w:t>
      </w:r>
      <w:r>
        <w:rPr>
          <w:spacing w:val="-6"/>
        </w:rPr>
        <w:t xml:space="preserve"> </w:t>
      </w:r>
      <w:r>
        <w:t>including</w:t>
      </w:r>
      <w:r>
        <w:rPr>
          <w:spacing w:val="-3"/>
        </w:rPr>
        <w:t xml:space="preserve"> </w:t>
      </w:r>
      <w:r>
        <w:t>alcohol,</w:t>
      </w:r>
      <w:r>
        <w:rPr>
          <w:spacing w:val="-6"/>
        </w:rPr>
        <w:t xml:space="preserve"> </w:t>
      </w:r>
      <w:r>
        <w:t>tobacco,</w:t>
      </w:r>
      <w:r>
        <w:rPr>
          <w:spacing w:val="-3"/>
        </w:rPr>
        <w:t xml:space="preserve"> </w:t>
      </w:r>
      <w:r>
        <w:t>nicotine,</w:t>
      </w:r>
      <w:r>
        <w:rPr>
          <w:spacing w:val="-3"/>
        </w:rPr>
        <w:t xml:space="preserve"> </w:t>
      </w:r>
      <w:r>
        <w:t>vaping</w:t>
      </w:r>
      <w:r>
        <w:rPr>
          <w:spacing w:val="-3"/>
        </w:rPr>
        <w:t xml:space="preserve"> </w:t>
      </w:r>
      <w:r>
        <w:t>products,</w:t>
      </w:r>
      <w:r>
        <w:rPr>
          <w:spacing w:val="-6"/>
        </w:rPr>
        <w:t xml:space="preserve"> </w:t>
      </w:r>
      <w:r>
        <w:t>illegal</w:t>
      </w:r>
      <w:r>
        <w:rPr>
          <w:spacing w:val="-2"/>
        </w:rPr>
        <w:t xml:space="preserve"> </w:t>
      </w:r>
      <w:r>
        <w:t>drugs, prescription or non-prescription drugs, weapons, or related paraphernalia.</w:t>
      </w:r>
    </w:p>
    <w:p w14:paraId="682DB15D" w14:textId="77777777" w:rsidR="00271B87" w:rsidRDefault="00000000">
      <w:pPr>
        <w:pStyle w:val="ListParagraph"/>
        <w:numPr>
          <w:ilvl w:val="0"/>
          <w:numId w:val="1"/>
        </w:numPr>
        <w:tabs>
          <w:tab w:val="left" w:pos="1078"/>
        </w:tabs>
        <w:spacing w:before="1" w:line="276" w:lineRule="auto"/>
        <w:ind w:left="1078" w:right="351"/>
      </w:pPr>
      <w:r>
        <w:t>Be</w:t>
      </w:r>
      <w:r>
        <w:rPr>
          <w:spacing w:val="-2"/>
        </w:rPr>
        <w:t xml:space="preserve"> </w:t>
      </w:r>
      <w:r>
        <w:t>responsible</w:t>
      </w:r>
      <w:r>
        <w:rPr>
          <w:spacing w:val="-2"/>
        </w:rPr>
        <w:t xml:space="preserve"> </w:t>
      </w:r>
      <w:r>
        <w:t>for</w:t>
      </w:r>
      <w:r>
        <w:rPr>
          <w:spacing w:val="-4"/>
        </w:rPr>
        <w:t xml:space="preserve"> </w:t>
      </w:r>
      <w:r>
        <w:t>my</w:t>
      </w:r>
      <w:r>
        <w:rPr>
          <w:spacing w:val="-2"/>
        </w:rPr>
        <w:t xml:space="preserve"> </w:t>
      </w:r>
      <w:r>
        <w:t>belongings</w:t>
      </w:r>
      <w:r>
        <w:rPr>
          <w:spacing w:val="-2"/>
        </w:rPr>
        <w:t xml:space="preserve"> </w:t>
      </w:r>
      <w:r>
        <w:t>and</w:t>
      </w:r>
      <w:r>
        <w:rPr>
          <w:spacing w:val="-5"/>
        </w:rPr>
        <w:t xml:space="preserve"> </w:t>
      </w:r>
      <w:r>
        <w:t>agree</w:t>
      </w:r>
      <w:r>
        <w:rPr>
          <w:spacing w:val="-2"/>
        </w:rPr>
        <w:t xml:space="preserve"> </w:t>
      </w:r>
      <w:r>
        <w:t>to</w:t>
      </w:r>
      <w:r>
        <w:rPr>
          <w:spacing w:val="-2"/>
        </w:rPr>
        <w:t xml:space="preserve"> </w:t>
      </w:r>
      <w:r>
        <w:t>allow</w:t>
      </w:r>
      <w:r>
        <w:rPr>
          <w:spacing w:val="-3"/>
        </w:rPr>
        <w:t xml:space="preserve"> </w:t>
      </w:r>
      <w:r>
        <w:t>searches</w:t>
      </w:r>
      <w:r>
        <w:rPr>
          <w:spacing w:val="-2"/>
        </w:rPr>
        <w:t xml:space="preserve"> </w:t>
      </w:r>
      <w:r>
        <w:t>of</w:t>
      </w:r>
      <w:r>
        <w:rPr>
          <w:spacing w:val="-4"/>
        </w:rPr>
        <w:t xml:space="preserve"> </w:t>
      </w:r>
      <w:r>
        <w:t>my</w:t>
      </w:r>
      <w:r>
        <w:rPr>
          <w:spacing w:val="-2"/>
        </w:rPr>
        <w:t xml:space="preserve"> </w:t>
      </w:r>
      <w:r>
        <w:t>possessions—in</w:t>
      </w:r>
      <w:r>
        <w:rPr>
          <w:spacing w:val="-5"/>
        </w:rPr>
        <w:t xml:space="preserve"> </w:t>
      </w:r>
      <w:r>
        <w:t>my</w:t>
      </w:r>
      <w:r>
        <w:rPr>
          <w:spacing w:val="-2"/>
        </w:rPr>
        <w:t xml:space="preserve"> </w:t>
      </w:r>
      <w:r>
        <w:t>presence—if suspicion arises of banned substances or theft.</w:t>
      </w:r>
    </w:p>
    <w:p w14:paraId="682DB15E" w14:textId="0CA3701C" w:rsidR="00271B87" w:rsidRDefault="00000000">
      <w:pPr>
        <w:pStyle w:val="ListParagraph"/>
        <w:numPr>
          <w:ilvl w:val="0"/>
          <w:numId w:val="1"/>
        </w:numPr>
        <w:tabs>
          <w:tab w:val="left" w:pos="1077"/>
        </w:tabs>
        <w:spacing w:before="0" w:line="252" w:lineRule="exact"/>
        <w:ind w:left="1077" w:hanging="359"/>
      </w:pPr>
      <w:r>
        <w:t>Keep</w:t>
      </w:r>
      <w:r>
        <w:rPr>
          <w:spacing w:val="-3"/>
        </w:rPr>
        <w:t xml:space="preserve"> </w:t>
      </w:r>
      <w:r>
        <w:t>my</w:t>
      </w:r>
      <w:r>
        <w:rPr>
          <w:spacing w:val="-2"/>
        </w:rPr>
        <w:t xml:space="preserve"> </w:t>
      </w:r>
      <w:r>
        <w:t>hands</w:t>
      </w:r>
      <w:r>
        <w:rPr>
          <w:spacing w:val="-3"/>
        </w:rPr>
        <w:t xml:space="preserve"> </w:t>
      </w:r>
      <w:r>
        <w:t>to</w:t>
      </w:r>
      <w:r>
        <w:rPr>
          <w:spacing w:val="-5"/>
        </w:rPr>
        <w:t xml:space="preserve"> </w:t>
      </w:r>
      <w:r>
        <w:t>myself</w:t>
      </w:r>
      <w:r>
        <w:rPr>
          <w:spacing w:val="-1"/>
        </w:rPr>
        <w:t xml:space="preserve"> </w:t>
      </w:r>
      <w:r>
        <w:t>and</w:t>
      </w:r>
      <w:r>
        <w:rPr>
          <w:spacing w:val="-3"/>
        </w:rPr>
        <w:t xml:space="preserve"> </w:t>
      </w:r>
      <w:r>
        <w:t>not</w:t>
      </w:r>
      <w:r>
        <w:rPr>
          <w:spacing w:val="-4"/>
        </w:rPr>
        <w:t xml:space="preserve"> </w:t>
      </w:r>
      <w:r>
        <w:t>engage</w:t>
      </w:r>
      <w:r>
        <w:rPr>
          <w:spacing w:val="-2"/>
        </w:rPr>
        <w:t xml:space="preserve"> </w:t>
      </w:r>
      <w:r>
        <w:t>in</w:t>
      </w:r>
      <w:r>
        <w:rPr>
          <w:spacing w:val="-3"/>
        </w:rPr>
        <w:t xml:space="preserve"> </w:t>
      </w:r>
      <w:r>
        <w:t>physical</w:t>
      </w:r>
      <w:r>
        <w:rPr>
          <w:spacing w:val="-1"/>
        </w:rPr>
        <w:t xml:space="preserve"> </w:t>
      </w:r>
      <w:r>
        <w:t>violence</w:t>
      </w:r>
      <w:proofErr w:type="gramStart"/>
      <w:r>
        <w:t>,</w:t>
      </w:r>
      <w:r w:rsidR="004C7E1B">
        <w:t xml:space="preserve"> </w:t>
      </w:r>
      <w:r>
        <w:t>play</w:t>
      </w:r>
      <w:proofErr w:type="gramEnd"/>
      <w:r>
        <w:rPr>
          <w:spacing w:val="-3"/>
        </w:rPr>
        <w:t xml:space="preserve"> </w:t>
      </w:r>
      <w:r>
        <w:t>fighting,</w:t>
      </w:r>
      <w:r>
        <w:rPr>
          <w:spacing w:val="-2"/>
        </w:rPr>
        <w:t xml:space="preserve"> </w:t>
      </w:r>
      <w:r>
        <w:t>or</w:t>
      </w:r>
      <w:r>
        <w:rPr>
          <w:spacing w:val="-1"/>
        </w:rPr>
        <w:t xml:space="preserve"> </w:t>
      </w:r>
      <w:r>
        <w:rPr>
          <w:spacing w:val="-2"/>
        </w:rPr>
        <w:t>pranks.</w:t>
      </w:r>
    </w:p>
    <w:p w14:paraId="7267349D" w14:textId="77777777" w:rsidR="005D7CA5" w:rsidRDefault="00000000" w:rsidP="005D7CA5">
      <w:pPr>
        <w:pStyle w:val="ListParagraph"/>
        <w:numPr>
          <w:ilvl w:val="0"/>
          <w:numId w:val="1"/>
        </w:numPr>
        <w:tabs>
          <w:tab w:val="left" w:pos="1078"/>
        </w:tabs>
        <w:spacing w:line="278" w:lineRule="auto"/>
        <w:ind w:left="1078" w:right="189"/>
      </w:pPr>
      <w:r>
        <w:t>Refrain</w:t>
      </w:r>
      <w:r>
        <w:rPr>
          <w:spacing w:val="-5"/>
        </w:rPr>
        <w:t xml:space="preserve"> </w:t>
      </w:r>
      <w:r>
        <w:t>from</w:t>
      </w:r>
      <w:r>
        <w:rPr>
          <w:spacing w:val="-4"/>
        </w:rPr>
        <w:t xml:space="preserve"> </w:t>
      </w:r>
      <w:r>
        <w:t>intimate</w:t>
      </w:r>
      <w:r>
        <w:rPr>
          <w:spacing w:val="-2"/>
        </w:rPr>
        <w:t xml:space="preserve"> </w:t>
      </w:r>
      <w:r>
        <w:t>relationships</w:t>
      </w:r>
      <w:r>
        <w:rPr>
          <w:spacing w:val="-2"/>
        </w:rPr>
        <w:t xml:space="preserve"> </w:t>
      </w:r>
      <w:r>
        <w:t>with</w:t>
      </w:r>
      <w:r>
        <w:rPr>
          <w:spacing w:val="-2"/>
        </w:rPr>
        <w:t xml:space="preserve"> </w:t>
      </w:r>
      <w:r>
        <w:t>other</w:t>
      </w:r>
      <w:r>
        <w:rPr>
          <w:spacing w:val="-1"/>
        </w:rPr>
        <w:t xml:space="preserve"> </w:t>
      </w:r>
      <w:r>
        <w:t>program</w:t>
      </w:r>
      <w:r>
        <w:rPr>
          <w:spacing w:val="-4"/>
        </w:rPr>
        <w:t xml:space="preserve"> </w:t>
      </w:r>
      <w:r>
        <w:t>participants</w:t>
      </w:r>
      <w:r>
        <w:rPr>
          <w:spacing w:val="-4"/>
        </w:rPr>
        <w:t xml:space="preserve"> </w:t>
      </w:r>
      <w:r>
        <w:t>and</w:t>
      </w:r>
      <w:r>
        <w:rPr>
          <w:spacing w:val="-5"/>
        </w:rPr>
        <w:t xml:space="preserve"> </w:t>
      </w:r>
      <w:r>
        <w:t>report</w:t>
      </w:r>
      <w:r>
        <w:rPr>
          <w:spacing w:val="-4"/>
        </w:rPr>
        <w:t xml:space="preserve"> </w:t>
      </w:r>
      <w:r>
        <w:t>inappropriate</w:t>
      </w:r>
      <w:r>
        <w:rPr>
          <w:spacing w:val="-4"/>
        </w:rPr>
        <w:t xml:space="preserve"> </w:t>
      </w:r>
      <w:r>
        <w:t>behavior</w:t>
      </w:r>
      <w:r>
        <w:rPr>
          <w:spacing w:val="-1"/>
        </w:rPr>
        <w:t xml:space="preserve"> </w:t>
      </w:r>
      <w:r>
        <w:t>to staff. Examples include:</w:t>
      </w:r>
    </w:p>
    <w:p w14:paraId="2171DFEF" w14:textId="77777777" w:rsidR="005D7CA5" w:rsidRPr="005D7CA5" w:rsidRDefault="00000000" w:rsidP="005D7CA5">
      <w:pPr>
        <w:pStyle w:val="ListParagraph"/>
        <w:numPr>
          <w:ilvl w:val="1"/>
          <w:numId w:val="1"/>
        </w:numPr>
        <w:tabs>
          <w:tab w:val="left" w:pos="1078"/>
        </w:tabs>
        <w:spacing w:line="278" w:lineRule="auto"/>
        <w:ind w:right="189"/>
      </w:pPr>
      <w:r>
        <w:t>Jokes,</w:t>
      </w:r>
      <w:r w:rsidRPr="005D7CA5">
        <w:rPr>
          <w:spacing w:val="-5"/>
        </w:rPr>
        <w:t xml:space="preserve"> </w:t>
      </w:r>
      <w:r>
        <w:t>comments,</w:t>
      </w:r>
      <w:r w:rsidRPr="005D7CA5">
        <w:rPr>
          <w:spacing w:val="-2"/>
        </w:rPr>
        <w:t xml:space="preserve"> </w:t>
      </w:r>
      <w:r>
        <w:t>or</w:t>
      </w:r>
      <w:r w:rsidRPr="005D7CA5">
        <w:rPr>
          <w:spacing w:val="-4"/>
        </w:rPr>
        <w:t xml:space="preserve"> </w:t>
      </w:r>
      <w:r>
        <w:t>gestures</w:t>
      </w:r>
      <w:r w:rsidRPr="005D7CA5">
        <w:rPr>
          <w:spacing w:val="-2"/>
        </w:rPr>
        <w:t xml:space="preserve"> </w:t>
      </w:r>
      <w:r>
        <w:t>of</w:t>
      </w:r>
      <w:r w:rsidRPr="005D7CA5">
        <w:rPr>
          <w:spacing w:val="-4"/>
        </w:rPr>
        <w:t xml:space="preserve"> </w:t>
      </w:r>
      <w:r>
        <w:t>a</w:t>
      </w:r>
      <w:r w:rsidRPr="005D7CA5">
        <w:rPr>
          <w:spacing w:val="-2"/>
        </w:rPr>
        <w:t xml:space="preserve"> </w:t>
      </w:r>
      <w:r>
        <w:t xml:space="preserve">sexual </w:t>
      </w:r>
      <w:r w:rsidRPr="005D7CA5">
        <w:rPr>
          <w:spacing w:val="-2"/>
        </w:rPr>
        <w:t>nature</w:t>
      </w:r>
    </w:p>
    <w:p w14:paraId="74E1A91D" w14:textId="77777777" w:rsidR="005D7CA5" w:rsidRPr="005D7CA5" w:rsidRDefault="00000000" w:rsidP="005D7CA5">
      <w:pPr>
        <w:pStyle w:val="ListParagraph"/>
        <w:numPr>
          <w:ilvl w:val="1"/>
          <w:numId w:val="1"/>
        </w:numPr>
        <w:tabs>
          <w:tab w:val="left" w:pos="1078"/>
        </w:tabs>
        <w:spacing w:line="278" w:lineRule="auto"/>
        <w:ind w:right="189"/>
      </w:pPr>
      <w:r>
        <w:t>Indecent</w:t>
      </w:r>
      <w:r w:rsidRPr="005D7CA5">
        <w:rPr>
          <w:spacing w:val="-5"/>
        </w:rPr>
        <w:t xml:space="preserve"> </w:t>
      </w:r>
      <w:r>
        <w:t>exposure</w:t>
      </w:r>
      <w:r w:rsidRPr="005D7CA5">
        <w:rPr>
          <w:spacing w:val="-2"/>
        </w:rPr>
        <w:t xml:space="preserve"> </w:t>
      </w:r>
      <w:r>
        <w:t>of</w:t>
      </w:r>
      <w:r w:rsidRPr="005D7CA5">
        <w:rPr>
          <w:spacing w:val="-5"/>
        </w:rPr>
        <w:t xml:space="preserve"> </w:t>
      </w:r>
      <w:r>
        <w:t>private</w:t>
      </w:r>
      <w:r w:rsidRPr="005D7CA5">
        <w:rPr>
          <w:spacing w:val="-2"/>
        </w:rPr>
        <w:t xml:space="preserve"> </w:t>
      </w:r>
      <w:r>
        <w:t>body</w:t>
      </w:r>
      <w:r w:rsidRPr="005D7CA5">
        <w:rPr>
          <w:spacing w:val="-2"/>
        </w:rPr>
        <w:t xml:space="preserve"> </w:t>
      </w:r>
      <w:r w:rsidRPr="005D7CA5">
        <w:rPr>
          <w:spacing w:val="-4"/>
        </w:rPr>
        <w:t>parts</w:t>
      </w:r>
    </w:p>
    <w:p w14:paraId="6D69666E" w14:textId="77777777" w:rsidR="005D7CA5" w:rsidRPr="005D7CA5" w:rsidRDefault="00000000" w:rsidP="005D7CA5">
      <w:pPr>
        <w:pStyle w:val="ListParagraph"/>
        <w:numPr>
          <w:ilvl w:val="1"/>
          <w:numId w:val="1"/>
        </w:numPr>
        <w:tabs>
          <w:tab w:val="left" w:pos="1078"/>
        </w:tabs>
        <w:spacing w:line="278" w:lineRule="auto"/>
        <w:ind w:right="189"/>
      </w:pPr>
      <w:r>
        <w:t>Any</w:t>
      </w:r>
      <w:r w:rsidRPr="005D7CA5">
        <w:rPr>
          <w:spacing w:val="-4"/>
        </w:rPr>
        <w:t xml:space="preserve"> </w:t>
      </w:r>
      <w:r>
        <w:t>sexual</w:t>
      </w:r>
      <w:r w:rsidRPr="005D7CA5">
        <w:rPr>
          <w:spacing w:val="-3"/>
        </w:rPr>
        <w:t xml:space="preserve"> </w:t>
      </w:r>
      <w:r>
        <w:t>activity,</w:t>
      </w:r>
      <w:r w:rsidRPr="005D7CA5">
        <w:rPr>
          <w:spacing w:val="-3"/>
        </w:rPr>
        <w:t xml:space="preserve"> </w:t>
      </w:r>
      <w:r>
        <w:t>or</w:t>
      </w:r>
      <w:r w:rsidRPr="005D7CA5">
        <w:rPr>
          <w:spacing w:val="-3"/>
        </w:rPr>
        <w:t xml:space="preserve"> </w:t>
      </w:r>
      <w:r>
        <w:t>unwelcome</w:t>
      </w:r>
      <w:r w:rsidRPr="005D7CA5">
        <w:rPr>
          <w:spacing w:val="-6"/>
        </w:rPr>
        <w:t xml:space="preserve"> </w:t>
      </w:r>
      <w:r>
        <w:t>physical</w:t>
      </w:r>
      <w:r w:rsidRPr="005D7CA5">
        <w:rPr>
          <w:spacing w:val="-2"/>
        </w:rPr>
        <w:t xml:space="preserve"> </w:t>
      </w:r>
      <w:r>
        <w:t>conduct</w:t>
      </w:r>
      <w:r w:rsidRPr="005D7CA5">
        <w:rPr>
          <w:spacing w:val="-3"/>
        </w:rPr>
        <w:t xml:space="preserve"> </w:t>
      </w:r>
      <w:r>
        <w:t>or</w:t>
      </w:r>
      <w:r w:rsidRPr="005D7CA5">
        <w:rPr>
          <w:spacing w:val="-5"/>
        </w:rPr>
        <w:t xml:space="preserve"> </w:t>
      </w:r>
      <w:r w:rsidRPr="005D7CA5">
        <w:rPr>
          <w:spacing w:val="-2"/>
        </w:rPr>
        <w:t>contact</w:t>
      </w:r>
    </w:p>
    <w:p w14:paraId="69717C43" w14:textId="751089CE" w:rsidR="005D7CA5" w:rsidRPr="005D7CA5" w:rsidRDefault="00000000" w:rsidP="005D7CA5">
      <w:pPr>
        <w:pStyle w:val="ListParagraph"/>
        <w:numPr>
          <w:ilvl w:val="1"/>
          <w:numId w:val="1"/>
        </w:numPr>
        <w:tabs>
          <w:tab w:val="left" w:pos="1078"/>
        </w:tabs>
        <w:spacing w:line="278" w:lineRule="auto"/>
        <w:ind w:right="189"/>
      </w:pPr>
      <w:r>
        <w:t>Possession,</w:t>
      </w:r>
      <w:r w:rsidRPr="005D7CA5">
        <w:rPr>
          <w:spacing w:val="-3"/>
        </w:rPr>
        <w:t xml:space="preserve"> </w:t>
      </w:r>
      <w:r>
        <w:t>or</w:t>
      </w:r>
      <w:r w:rsidRPr="005D7CA5">
        <w:rPr>
          <w:spacing w:val="-5"/>
        </w:rPr>
        <w:t xml:space="preserve"> </w:t>
      </w:r>
      <w:r>
        <w:t>sharing,</w:t>
      </w:r>
      <w:r w:rsidRPr="005D7CA5">
        <w:rPr>
          <w:spacing w:val="-3"/>
        </w:rPr>
        <w:t xml:space="preserve"> </w:t>
      </w:r>
      <w:r>
        <w:t>of</w:t>
      </w:r>
      <w:r w:rsidRPr="005D7CA5">
        <w:rPr>
          <w:spacing w:val="-4"/>
        </w:rPr>
        <w:t xml:space="preserve"> </w:t>
      </w:r>
      <w:r>
        <w:t>sexually</w:t>
      </w:r>
      <w:r w:rsidRPr="005D7CA5">
        <w:rPr>
          <w:spacing w:val="-6"/>
        </w:rPr>
        <w:t xml:space="preserve"> </w:t>
      </w:r>
      <w:r>
        <w:t>explicit</w:t>
      </w:r>
      <w:r w:rsidRPr="005D7CA5">
        <w:rPr>
          <w:spacing w:val="-4"/>
        </w:rPr>
        <w:t xml:space="preserve"> </w:t>
      </w:r>
      <w:r w:rsidRPr="005D7CA5">
        <w:rPr>
          <w:spacing w:val="-2"/>
        </w:rPr>
        <w:t>material</w:t>
      </w:r>
    </w:p>
    <w:p w14:paraId="682DB164" w14:textId="6D296E18" w:rsidR="00271B87" w:rsidRDefault="00000000" w:rsidP="005D7CA5">
      <w:pPr>
        <w:pStyle w:val="ListParagraph"/>
        <w:numPr>
          <w:ilvl w:val="1"/>
          <w:numId w:val="1"/>
        </w:numPr>
        <w:tabs>
          <w:tab w:val="left" w:pos="1078"/>
        </w:tabs>
        <w:spacing w:line="278" w:lineRule="auto"/>
        <w:ind w:right="189"/>
      </w:pPr>
      <w:r>
        <w:t>Harassment,</w:t>
      </w:r>
      <w:r w:rsidRPr="005D7CA5">
        <w:rPr>
          <w:spacing w:val="-7"/>
        </w:rPr>
        <w:t xml:space="preserve"> </w:t>
      </w:r>
      <w:r>
        <w:t>teasing,</w:t>
      </w:r>
      <w:r w:rsidRPr="005D7CA5">
        <w:rPr>
          <w:spacing w:val="-4"/>
        </w:rPr>
        <w:t xml:space="preserve"> </w:t>
      </w:r>
      <w:r>
        <w:t>or</w:t>
      </w:r>
      <w:r w:rsidRPr="005D7CA5">
        <w:rPr>
          <w:spacing w:val="-2"/>
        </w:rPr>
        <w:t xml:space="preserve"> hazing</w:t>
      </w:r>
    </w:p>
    <w:p w14:paraId="682DB165" w14:textId="77777777" w:rsidR="00271B87" w:rsidRDefault="00000000">
      <w:pPr>
        <w:pStyle w:val="ListParagraph"/>
        <w:numPr>
          <w:ilvl w:val="0"/>
          <w:numId w:val="1"/>
        </w:numPr>
        <w:tabs>
          <w:tab w:val="left" w:pos="1077"/>
        </w:tabs>
        <w:ind w:left="1077" w:hanging="359"/>
      </w:pPr>
      <w:r>
        <w:t>Not</w:t>
      </w:r>
      <w:r>
        <w:rPr>
          <w:spacing w:val="-6"/>
        </w:rPr>
        <w:t xml:space="preserve"> </w:t>
      </w:r>
      <w:proofErr w:type="gramStart"/>
      <w:r>
        <w:t>use</w:t>
      </w:r>
      <w:proofErr w:type="gramEnd"/>
      <w:r>
        <w:rPr>
          <w:spacing w:val="-6"/>
        </w:rPr>
        <w:t xml:space="preserve"> </w:t>
      </w:r>
      <w:r>
        <w:t>inappropriate</w:t>
      </w:r>
      <w:r>
        <w:rPr>
          <w:spacing w:val="-4"/>
        </w:rPr>
        <w:t xml:space="preserve"> </w:t>
      </w:r>
      <w:r>
        <w:t>language,</w:t>
      </w:r>
      <w:r>
        <w:rPr>
          <w:spacing w:val="-4"/>
        </w:rPr>
        <w:t xml:space="preserve"> </w:t>
      </w:r>
      <w:r>
        <w:t>gossip,</w:t>
      </w:r>
      <w:r>
        <w:rPr>
          <w:spacing w:val="-5"/>
        </w:rPr>
        <w:t xml:space="preserve"> </w:t>
      </w:r>
      <w:r>
        <w:t>threats,</w:t>
      </w:r>
      <w:r>
        <w:rPr>
          <w:spacing w:val="-4"/>
        </w:rPr>
        <w:t xml:space="preserve"> </w:t>
      </w:r>
      <w:r>
        <w:t>teasing,</w:t>
      </w:r>
      <w:r>
        <w:rPr>
          <w:spacing w:val="-4"/>
        </w:rPr>
        <w:t xml:space="preserve"> </w:t>
      </w:r>
      <w:r>
        <w:t>exclusion,</w:t>
      </w:r>
      <w:r>
        <w:rPr>
          <w:spacing w:val="-4"/>
        </w:rPr>
        <w:t xml:space="preserve"> </w:t>
      </w:r>
      <w:r>
        <w:t>or</w:t>
      </w:r>
      <w:r>
        <w:rPr>
          <w:spacing w:val="-3"/>
        </w:rPr>
        <w:t xml:space="preserve"> </w:t>
      </w:r>
      <w:r>
        <w:rPr>
          <w:spacing w:val="-2"/>
        </w:rPr>
        <w:t>harassment.</w:t>
      </w:r>
    </w:p>
    <w:p w14:paraId="682DB166" w14:textId="77777777" w:rsidR="00271B87" w:rsidRDefault="00000000">
      <w:pPr>
        <w:pStyle w:val="ListParagraph"/>
        <w:numPr>
          <w:ilvl w:val="0"/>
          <w:numId w:val="1"/>
        </w:numPr>
        <w:tabs>
          <w:tab w:val="left" w:pos="1077"/>
        </w:tabs>
        <w:ind w:left="1077" w:hanging="359"/>
      </w:pPr>
      <w:r>
        <w:t>Not</w:t>
      </w:r>
      <w:r>
        <w:rPr>
          <w:spacing w:val="-5"/>
        </w:rPr>
        <w:t xml:space="preserve"> </w:t>
      </w:r>
      <w:r>
        <w:t>engage</w:t>
      </w:r>
      <w:r>
        <w:rPr>
          <w:spacing w:val="-5"/>
        </w:rPr>
        <w:t xml:space="preserve"> </w:t>
      </w:r>
      <w:r>
        <w:t>in</w:t>
      </w:r>
      <w:r>
        <w:rPr>
          <w:spacing w:val="-3"/>
        </w:rPr>
        <w:t xml:space="preserve"> </w:t>
      </w:r>
      <w:r>
        <w:t>unsafe</w:t>
      </w:r>
      <w:r>
        <w:rPr>
          <w:spacing w:val="-3"/>
        </w:rPr>
        <w:t xml:space="preserve"> </w:t>
      </w:r>
      <w:r>
        <w:t>or</w:t>
      </w:r>
      <w:r>
        <w:rPr>
          <w:spacing w:val="-5"/>
        </w:rPr>
        <w:t xml:space="preserve"> </w:t>
      </w:r>
      <w:r>
        <w:t>harmful</w:t>
      </w:r>
      <w:r>
        <w:rPr>
          <w:spacing w:val="-2"/>
        </w:rPr>
        <w:t xml:space="preserve"> </w:t>
      </w:r>
      <w:r>
        <w:t>behaviors</w:t>
      </w:r>
      <w:r>
        <w:rPr>
          <w:spacing w:val="-3"/>
        </w:rPr>
        <w:t xml:space="preserve"> </w:t>
      </w:r>
      <w:r>
        <w:t>towards</w:t>
      </w:r>
      <w:r>
        <w:rPr>
          <w:spacing w:val="-5"/>
        </w:rPr>
        <w:t xml:space="preserve"> </w:t>
      </w:r>
      <w:r>
        <w:t>me</w:t>
      </w:r>
      <w:r>
        <w:rPr>
          <w:spacing w:val="-8"/>
        </w:rPr>
        <w:t xml:space="preserve"> </w:t>
      </w:r>
      <w:r>
        <w:t>and</w:t>
      </w:r>
      <w:r>
        <w:rPr>
          <w:spacing w:val="-3"/>
        </w:rPr>
        <w:t xml:space="preserve"> </w:t>
      </w:r>
      <w:r>
        <w:t>others,</w:t>
      </w:r>
      <w:r>
        <w:rPr>
          <w:spacing w:val="-3"/>
        </w:rPr>
        <w:t xml:space="preserve"> </w:t>
      </w:r>
      <w:r>
        <w:t>including</w:t>
      </w:r>
      <w:r>
        <w:rPr>
          <w:spacing w:val="-3"/>
        </w:rPr>
        <w:t xml:space="preserve"> </w:t>
      </w:r>
      <w:r>
        <w:t>self-</w:t>
      </w:r>
      <w:r>
        <w:rPr>
          <w:spacing w:val="-2"/>
        </w:rPr>
        <w:t>harm.</w:t>
      </w:r>
    </w:p>
    <w:p w14:paraId="682DB167" w14:textId="77777777" w:rsidR="00271B87" w:rsidRDefault="00000000">
      <w:pPr>
        <w:pStyle w:val="ListParagraph"/>
        <w:numPr>
          <w:ilvl w:val="0"/>
          <w:numId w:val="1"/>
        </w:numPr>
        <w:tabs>
          <w:tab w:val="left" w:pos="1077"/>
        </w:tabs>
        <w:spacing w:before="38"/>
        <w:ind w:left="1077" w:hanging="359"/>
      </w:pPr>
      <w:r>
        <w:t>Abide</w:t>
      </w:r>
      <w:r>
        <w:rPr>
          <w:spacing w:val="-6"/>
        </w:rPr>
        <w:t xml:space="preserve"> </w:t>
      </w:r>
      <w:r>
        <w:t>by</w:t>
      </w:r>
      <w:r>
        <w:rPr>
          <w:spacing w:val="-6"/>
        </w:rPr>
        <w:t xml:space="preserve"> </w:t>
      </w:r>
      <w:r>
        <w:t>the</w:t>
      </w:r>
      <w:r>
        <w:rPr>
          <w:spacing w:val="-5"/>
        </w:rPr>
        <w:t xml:space="preserve"> </w:t>
      </w:r>
      <w:r>
        <w:t>program’s</w:t>
      </w:r>
      <w:r>
        <w:rPr>
          <w:spacing w:val="-4"/>
        </w:rPr>
        <w:t xml:space="preserve"> </w:t>
      </w:r>
      <w:r>
        <w:t>Social</w:t>
      </w:r>
      <w:r>
        <w:rPr>
          <w:spacing w:val="-2"/>
        </w:rPr>
        <w:t xml:space="preserve"> </w:t>
      </w:r>
      <w:r>
        <w:t>Networking</w:t>
      </w:r>
      <w:r>
        <w:rPr>
          <w:spacing w:val="-3"/>
        </w:rPr>
        <w:t xml:space="preserve"> </w:t>
      </w:r>
      <w:r>
        <w:t>Policy</w:t>
      </w:r>
      <w:r>
        <w:rPr>
          <w:spacing w:val="-4"/>
        </w:rPr>
        <w:t xml:space="preserve"> </w:t>
      </w:r>
      <w:r>
        <w:t>and</w:t>
      </w:r>
      <w:r>
        <w:rPr>
          <w:spacing w:val="-6"/>
        </w:rPr>
        <w:t xml:space="preserve"> </w:t>
      </w:r>
      <w:r>
        <w:t>technology</w:t>
      </w:r>
      <w:r>
        <w:rPr>
          <w:spacing w:val="-3"/>
        </w:rPr>
        <w:t xml:space="preserve"> </w:t>
      </w:r>
      <w:r>
        <w:t>use</w:t>
      </w:r>
      <w:r>
        <w:rPr>
          <w:spacing w:val="-3"/>
        </w:rPr>
        <w:t xml:space="preserve"> </w:t>
      </w:r>
      <w:r>
        <w:rPr>
          <w:spacing w:val="-2"/>
        </w:rPr>
        <w:t>policy.</w:t>
      </w:r>
    </w:p>
    <w:p w14:paraId="682DB168" w14:textId="33E4783C" w:rsidR="00271B87" w:rsidRDefault="00000000">
      <w:pPr>
        <w:pStyle w:val="ListParagraph"/>
        <w:numPr>
          <w:ilvl w:val="0"/>
          <w:numId w:val="1"/>
        </w:numPr>
        <w:tabs>
          <w:tab w:val="left" w:pos="1078"/>
        </w:tabs>
        <w:spacing w:before="39" w:line="276" w:lineRule="auto"/>
        <w:ind w:left="1078" w:right="78"/>
      </w:pPr>
      <w:r>
        <w:t>Not</w:t>
      </w:r>
      <w:r>
        <w:rPr>
          <w:spacing w:val="-1"/>
        </w:rPr>
        <w:t xml:space="preserve"> </w:t>
      </w:r>
      <w:r>
        <w:t>engage</w:t>
      </w:r>
      <w:r>
        <w:rPr>
          <w:spacing w:val="-4"/>
        </w:rPr>
        <w:t xml:space="preserve"> </w:t>
      </w:r>
      <w:r>
        <w:t>in</w:t>
      </w:r>
      <w:r>
        <w:rPr>
          <w:spacing w:val="-2"/>
        </w:rPr>
        <w:t xml:space="preserve"> </w:t>
      </w:r>
      <w:r>
        <w:t>any</w:t>
      </w:r>
      <w:r>
        <w:rPr>
          <w:spacing w:val="-5"/>
        </w:rPr>
        <w:t xml:space="preserve"> </w:t>
      </w:r>
      <w:r>
        <w:t>outside</w:t>
      </w:r>
      <w:r>
        <w:rPr>
          <w:spacing w:val="-2"/>
        </w:rPr>
        <w:t xml:space="preserve"> </w:t>
      </w:r>
      <w:r>
        <w:t>communication</w:t>
      </w:r>
      <w:r>
        <w:rPr>
          <w:spacing w:val="-2"/>
        </w:rPr>
        <w:t xml:space="preserve"> </w:t>
      </w:r>
      <w:r>
        <w:t>with</w:t>
      </w:r>
      <w:r>
        <w:rPr>
          <w:spacing w:val="-2"/>
        </w:rPr>
        <w:t xml:space="preserve"> </w:t>
      </w:r>
      <w:r>
        <w:t>staff</w:t>
      </w:r>
      <w:r>
        <w:rPr>
          <w:spacing w:val="-1"/>
        </w:rPr>
        <w:t xml:space="preserve"> </w:t>
      </w:r>
      <w:r>
        <w:t>members</w:t>
      </w:r>
      <w:r>
        <w:rPr>
          <w:spacing w:val="-4"/>
        </w:rPr>
        <w:t xml:space="preserve"> </w:t>
      </w:r>
      <w:r>
        <w:t>and</w:t>
      </w:r>
      <w:r>
        <w:rPr>
          <w:spacing w:val="-2"/>
        </w:rPr>
        <w:t xml:space="preserve"> </w:t>
      </w:r>
      <w:r>
        <w:t>notify</w:t>
      </w:r>
      <w:r>
        <w:rPr>
          <w:spacing w:val="-5"/>
        </w:rPr>
        <w:t xml:space="preserve"> </w:t>
      </w:r>
      <w:r>
        <w:t>my</w:t>
      </w:r>
      <w:r>
        <w:rPr>
          <w:spacing w:val="-2"/>
        </w:rPr>
        <w:t xml:space="preserve"> </w:t>
      </w:r>
      <w:r w:rsidR="000E0B77">
        <w:t>parents</w:t>
      </w:r>
      <w:r>
        <w:t>(s)/guardian(s)</w:t>
      </w:r>
      <w:r>
        <w:rPr>
          <w:spacing w:val="-1"/>
        </w:rPr>
        <w:t xml:space="preserve"> </w:t>
      </w:r>
      <w:r>
        <w:t>of</w:t>
      </w:r>
      <w:r>
        <w:rPr>
          <w:spacing w:val="-1"/>
        </w:rPr>
        <w:t xml:space="preserve"> </w:t>
      </w:r>
      <w:r>
        <w:t>any such outside communication.</w:t>
      </w:r>
    </w:p>
    <w:p w14:paraId="682DB169" w14:textId="77777777" w:rsidR="00271B87" w:rsidRDefault="00000000">
      <w:pPr>
        <w:pStyle w:val="ListParagraph"/>
        <w:numPr>
          <w:ilvl w:val="0"/>
          <w:numId w:val="1"/>
        </w:numPr>
        <w:tabs>
          <w:tab w:val="left" w:pos="1077"/>
        </w:tabs>
        <w:spacing w:before="0" w:line="252" w:lineRule="exact"/>
        <w:ind w:left="1077" w:hanging="359"/>
      </w:pPr>
      <w:r>
        <w:t>Maintain</w:t>
      </w:r>
      <w:r>
        <w:rPr>
          <w:spacing w:val="-3"/>
        </w:rPr>
        <w:t xml:space="preserve"> </w:t>
      </w:r>
      <w:r>
        <w:t>proper</w:t>
      </w:r>
      <w:r>
        <w:rPr>
          <w:spacing w:val="-1"/>
        </w:rPr>
        <w:t xml:space="preserve"> </w:t>
      </w:r>
      <w:r>
        <w:t>nutrition</w:t>
      </w:r>
      <w:r>
        <w:rPr>
          <w:spacing w:val="-5"/>
        </w:rPr>
        <w:t xml:space="preserve"> </w:t>
      </w:r>
      <w:r>
        <w:t>and</w:t>
      </w:r>
      <w:r>
        <w:rPr>
          <w:spacing w:val="-2"/>
        </w:rPr>
        <w:t xml:space="preserve"> </w:t>
      </w:r>
      <w:r>
        <w:t>hydration</w:t>
      </w:r>
      <w:r>
        <w:rPr>
          <w:spacing w:val="-2"/>
        </w:rPr>
        <w:t xml:space="preserve"> </w:t>
      </w:r>
      <w:r>
        <w:t>while</w:t>
      </w:r>
      <w:r>
        <w:rPr>
          <w:spacing w:val="-4"/>
        </w:rPr>
        <w:t xml:space="preserve"> </w:t>
      </w:r>
      <w:r>
        <w:t>at</w:t>
      </w:r>
      <w:r>
        <w:rPr>
          <w:spacing w:val="-4"/>
        </w:rPr>
        <w:t xml:space="preserve"> </w:t>
      </w:r>
      <w:r>
        <w:t>the</w:t>
      </w:r>
      <w:r>
        <w:rPr>
          <w:spacing w:val="-5"/>
        </w:rPr>
        <w:t xml:space="preserve"> </w:t>
      </w:r>
      <w:r>
        <w:t>program</w:t>
      </w:r>
      <w:r>
        <w:rPr>
          <w:spacing w:val="-1"/>
        </w:rPr>
        <w:t xml:space="preserve"> </w:t>
      </w:r>
      <w:r>
        <w:t>and</w:t>
      </w:r>
      <w:r>
        <w:rPr>
          <w:spacing w:val="-2"/>
        </w:rPr>
        <w:t xml:space="preserve"> </w:t>
      </w:r>
      <w:r>
        <w:t>inform</w:t>
      </w:r>
      <w:r>
        <w:rPr>
          <w:spacing w:val="-4"/>
        </w:rPr>
        <w:t xml:space="preserve"> </w:t>
      </w:r>
      <w:r>
        <w:t>staff</w:t>
      </w:r>
      <w:r>
        <w:rPr>
          <w:spacing w:val="-4"/>
        </w:rPr>
        <w:t xml:space="preserve"> </w:t>
      </w:r>
      <w:r>
        <w:t>of</w:t>
      </w:r>
      <w:r>
        <w:rPr>
          <w:spacing w:val="-1"/>
        </w:rPr>
        <w:t xml:space="preserve"> </w:t>
      </w:r>
      <w:r>
        <w:t>any</w:t>
      </w:r>
      <w:r>
        <w:rPr>
          <w:spacing w:val="-2"/>
        </w:rPr>
        <w:t xml:space="preserve"> </w:t>
      </w:r>
      <w:r>
        <w:t>health</w:t>
      </w:r>
      <w:r>
        <w:rPr>
          <w:spacing w:val="-5"/>
        </w:rPr>
        <w:t xml:space="preserve"> </w:t>
      </w:r>
      <w:r>
        <w:rPr>
          <w:spacing w:val="-2"/>
        </w:rPr>
        <w:t>concerns.</w:t>
      </w:r>
    </w:p>
    <w:p w14:paraId="682DB16A" w14:textId="77777777" w:rsidR="00271B87" w:rsidRDefault="00000000">
      <w:pPr>
        <w:pStyle w:val="ListParagraph"/>
        <w:numPr>
          <w:ilvl w:val="0"/>
          <w:numId w:val="1"/>
        </w:numPr>
        <w:tabs>
          <w:tab w:val="left" w:pos="1077"/>
        </w:tabs>
        <w:spacing w:before="38" w:line="276" w:lineRule="auto"/>
        <w:ind w:left="1077" w:right="185"/>
      </w:pPr>
      <w:r>
        <w:t>Speak</w:t>
      </w:r>
      <w:r>
        <w:rPr>
          <w:spacing w:val="-1"/>
        </w:rPr>
        <w:t xml:space="preserve"> </w:t>
      </w:r>
      <w:r>
        <w:t>up</w:t>
      </w:r>
      <w:r>
        <w:rPr>
          <w:spacing w:val="-4"/>
        </w:rPr>
        <w:t xml:space="preserve"> </w:t>
      </w:r>
      <w:r>
        <w:t>if</w:t>
      </w:r>
      <w:r>
        <w:rPr>
          <w:spacing w:val="-3"/>
        </w:rPr>
        <w:t xml:space="preserve"> </w:t>
      </w:r>
      <w:r>
        <w:t>I</w:t>
      </w:r>
      <w:r>
        <w:rPr>
          <w:spacing w:val="-3"/>
        </w:rPr>
        <w:t xml:space="preserve"> </w:t>
      </w:r>
      <w:r>
        <w:t>have</w:t>
      </w:r>
      <w:r>
        <w:rPr>
          <w:spacing w:val="-1"/>
        </w:rPr>
        <w:t xml:space="preserve"> </w:t>
      </w:r>
      <w:r>
        <w:t>questions</w:t>
      </w:r>
      <w:r>
        <w:rPr>
          <w:spacing w:val="-1"/>
        </w:rPr>
        <w:t xml:space="preserve"> </w:t>
      </w:r>
      <w:r>
        <w:t>or concerns</w:t>
      </w:r>
      <w:r>
        <w:rPr>
          <w:spacing w:val="-3"/>
        </w:rPr>
        <w:t xml:space="preserve"> </w:t>
      </w:r>
      <w:r>
        <w:t>about any</w:t>
      </w:r>
      <w:r>
        <w:rPr>
          <w:spacing w:val="-4"/>
        </w:rPr>
        <w:t xml:space="preserve"> </w:t>
      </w:r>
      <w:r>
        <w:t>behavior or</w:t>
      </w:r>
      <w:r>
        <w:rPr>
          <w:spacing w:val="-3"/>
        </w:rPr>
        <w:t xml:space="preserve"> </w:t>
      </w:r>
      <w:r>
        <w:t>situations</w:t>
      </w:r>
      <w:r>
        <w:rPr>
          <w:spacing w:val="-1"/>
        </w:rPr>
        <w:t xml:space="preserve"> </w:t>
      </w:r>
      <w:r>
        <w:t>I</w:t>
      </w:r>
      <w:r>
        <w:rPr>
          <w:spacing w:val="-3"/>
        </w:rPr>
        <w:t xml:space="preserve"> </w:t>
      </w:r>
      <w:r>
        <w:t>witness</w:t>
      </w:r>
      <w:r>
        <w:rPr>
          <w:spacing w:val="-3"/>
        </w:rPr>
        <w:t xml:space="preserve"> </w:t>
      </w:r>
      <w:r>
        <w:t>or am a</w:t>
      </w:r>
      <w:r>
        <w:rPr>
          <w:spacing w:val="-1"/>
        </w:rPr>
        <w:t xml:space="preserve"> </w:t>
      </w:r>
      <w:r>
        <w:t xml:space="preserve">part </w:t>
      </w:r>
      <w:proofErr w:type="gramStart"/>
      <w:r>
        <w:t>of</w:t>
      </w:r>
      <w:r>
        <w:rPr>
          <w:spacing w:val="-3"/>
        </w:rPr>
        <w:t xml:space="preserve"> </w:t>
      </w:r>
      <w:r>
        <w:t>at</w:t>
      </w:r>
      <w:proofErr w:type="gramEnd"/>
      <w:r>
        <w:rPr>
          <w:spacing w:val="-3"/>
        </w:rPr>
        <w:t xml:space="preserve"> </w:t>
      </w:r>
      <w:r>
        <w:t xml:space="preserve">the </w:t>
      </w:r>
      <w:r>
        <w:rPr>
          <w:spacing w:val="-2"/>
        </w:rPr>
        <w:t>program.</w:t>
      </w:r>
    </w:p>
    <w:p w14:paraId="682DB16B" w14:textId="66812E09" w:rsidR="00271B87" w:rsidRDefault="00000000">
      <w:pPr>
        <w:spacing w:before="251"/>
        <w:ind w:left="358" w:right="23" w:hanging="1"/>
        <w:rPr>
          <w:i/>
        </w:rPr>
      </w:pPr>
      <w:r>
        <w:rPr>
          <w:i/>
        </w:rPr>
        <w:t>After reviewing this participant code of conduct, I understand that if I violate it</w:t>
      </w:r>
      <w:r w:rsidR="001F6DFB">
        <w:rPr>
          <w:i/>
        </w:rPr>
        <w:t xml:space="preserve"> </w:t>
      </w:r>
      <w:r>
        <w:rPr>
          <w:i/>
        </w:rPr>
        <w:t>or any of the program rules, I</w:t>
      </w:r>
      <w:r>
        <w:rPr>
          <w:i/>
          <w:spacing w:val="40"/>
        </w:rPr>
        <w:t xml:space="preserve"> </w:t>
      </w:r>
      <w:r>
        <w:rPr>
          <w:i/>
        </w:rPr>
        <w:t>will</w:t>
      </w:r>
      <w:r w:rsidR="001F6DFB">
        <w:rPr>
          <w:i/>
        </w:rPr>
        <w:t xml:space="preserve"> be held </w:t>
      </w:r>
      <w:r>
        <w:rPr>
          <w:i/>
        </w:rPr>
        <w:t>responsibility for my actions and their consequences. If in violation, my parent(s)/guardian(s) may</w:t>
      </w:r>
      <w:r>
        <w:rPr>
          <w:i/>
          <w:spacing w:val="-2"/>
        </w:rPr>
        <w:t xml:space="preserve"> </w:t>
      </w:r>
      <w:r>
        <w:rPr>
          <w:i/>
        </w:rPr>
        <w:t>be</w:t>
      </w:r>
      <w:r>
        <w:rPr>
          <w:i/>
          <w:spacing w:val="-2"/>
        </w:rPr>
        <w:t xml:space="preserve"> </w:t>
      </w:r>
      <w:r>
        <w:rPr>
          <w:i/>
        </w:rPr>
        <w:t>notified.</w:t>
      </w:r>
      <w:r>
        <w:rPr>
          <w:i/>
          <w:spacing w:val="-2"/>
        </w:rPr>
        <w:t xml:space="preserve"> </w:t>
      </w:r>
      <w:r>
        <w:rPr>
          <w:i/>
        </w:rPr>
        <w:t>I</w:t>
      </w:r>
      <w:r>
        <w:rPr>
          <w:i/>
          <w:spacing w:val="-4"/>
        </w:rPr>
        <w:t xml:space="preserve"> </w:t>
      </w:r>
      <w:r>
        <w:rPr>
          <w:i/>
        </w:rPr>
        <w:t>understand</w:t>
      </w:r>
      <w:r>
        <w:rPr>
          <w:i/>
          <w:spacing w:val="-2"/>
        </w:rPr>
        <w:t xml:space="preserve"> </w:t>
      </w:r>
      <w:r>
        <w:rPr>
          <w:i/>
        </w:rPr>
        <w:t>that</w:t>
      </w:r>
      <w:r>
        <w:rPr>
          <w:i/>
          <w:spacing w:val="-1"/>
        </w:rPr>
        <w:t xml:space="preserve"> </w:t>
      </w:r>
      <w:r>
        <w:rPr>
          <w:i/>
        </w:rPr>
        <w:t>I</w:t>
      </w:r>
      <w:r>
        <w:rPr>
          <w:i/>
          <w:spacing w:val="-1"/>
        </w:rPr>
        <w:t xml:space="preserve"> </w:t>
      </w:r>
      <w:r>
        <w:rPr>
          <w:i/>
        </w:rPr>
        <w:t>may</w:t>
      </w:r>
      <w:r>
        <w:rPr>
          <w:i/>
          <w:spacing w:val="-2"/>
        </w:rPr>
        <w:t xml:space="preserve"> </w:t>
      </w:r>
      <w:r>
        <w:rPr>
          <w:i/>
        </w:rPr>
        <w:t>be</w:t>
      </w:r>
      <w:r>
        <w:rPr>
          <w:i/>
          <w:spacing w:val="-4"/>
        </w:rPr>
        <w:t xml:space="preserve"> </w:t>
      </w:r>
      <w:r>
        <w:rPr>
          <w:i/>
        </w:rPr>
        <w:t>sent</w:t>
      </w:r>
      <w:r>
        <w:rPr>
          <w:i/>
          <w:spacing w:val="-1"/>
        </w:rPr>
        <w:t xml:space="preserve"> </w:t>
      </w:r>
      <w:r>
        <w:rPr>
          <w:i/>
        </w:rPr>
        <w:t>home</w:t>
      </w:r>
      <w:r>
        <w:rPr>
          <w:i/>
          <w:spacing w:val="-4"/>
        </w:rPr>
        <w:t xml:space="preserve"> </w:t>
      </w:r>
      <w:proofErr w:type="gramStart"/>
      <w:r>
        <w:rPr>
          <w:i/>
        </w:rPr>
        <w:t>at</w:t>
      </w:r>
      <w:proofErr w:type="gramEnd"/>
      <w:r>
        <w:rPr>
          <w:i/>
          <w:spacing w:val="-1"/>
        </w:rPr>
        <w:t xml:space="preserve"> </w:t>
      </w:r>
      <w:r>
        <w:rPr>
          <w:i/>
        </w:rPr>
        <w:t>my</w:t>
      </w:r>
      <w:r>
        <w:rPr>
          <w:i/>
          <w:spacing w:val="-2"/>
        </w:rPr>
        <w:t xml:space="preserve"> </w:t>
      </w:r>
      <w:r>
        <w:rPr>
          <w:i/>
        </w:rPr>
        <w:t>own</w:t>
      </w:r>
      <w:r>
        <w:rPr>
          <w:i/>
          <w:spacing w:val="-2"/>
        </w:rPr>
        <w:t xml:space="preserve"> </w:t>
      </w:r>
      <w:r>
        <w:rPr>
          <w:i/>
        </w:rPr>
        <w:t>or</w:t>
      </w:r>
      <w:r>
        <w:rPr>
          <w:i/>
          <w:spacing w:val="-2"/>
        </w:rPr>
        <w:t xml:space="preserve"> </w:t>
      </w:r>
      <w:r>
        <w:rPr>
          <w:i/>
        </w:rPr>
        <w:t>my</w:t>
      </w:r>
      <w:r>
        <w:rPr>
          <w:i/>
          <w:spacing w:val="-2"/>
        </w:rPr>
        <w:t xml:space="preserve"> </w:t>
      </w:r>
      <w:r>
        <w:rPr>
          <w:i/>
        </w:rPr>
        <w:t>parent(s)/guardian(s)</w:t>
      </w:r>
      <w:r>
        <w:rPr>
          <w:i/>
          <w:spacing w:val="-1"/>
        </w:rPr>
        <w:t xml:space="preserve"> </w:t>
      </w:r>
      <w:r>
        <w:rPr>
          <w:i/>
        </w:rPr>
        <w:t>expense</w:t>
      </w:r>
      <w:r>
        <w:rPr>
          <w:i/>
          <w:spacing w:val="-2"/>
        </w:rPr>
        <w:t xml:space="preserve"> </w:t>
      </w:r>
      <w:r>
        <w:rPr>
          <w:i/>
        </w:rPr>
        <w:t>without</w:t>
      </w:r>
      <w:r>
        <w:rPr>
          <w:i/>
          <w:spacing w:val="-1"/>
        </w:rPr>
        <w:t xml:space="preserve"> </w:t>
      </w:r>
      <w:r>
        <w:rPr>
          <w:i/>
        </w:rPr>
        <w:t>any refund. I also understand that I may be suspended from future program activities or seasons.</w:t>
      </w:r>
    </w:p>
    <w:p w14:paraId="682DB16C" w14:textId="59564F0F" w:rsidR="00271B87" w:rsidRDefault="00000000">
      <w:pPr>
        <w:pStyle w:val="BodyText"/>
        <w:tabs>
          <w:tab w:val="left" w:pos="8999"/>
        </w:tabs>
        <w:spacing w:before="252"/>
        <w:ind w:left="357"/>
      </w:pPr>
      <w:r>
        <w:t xml:space="preserve">Participant Name </w:t>
      </w:r>
      <w:sdt>
        <w:sdtPr>
          <w:id w:val="-491953432"/>
          <w:placeholder>
            <w:docPart w:val="DefaultPlaceholder_-1854013440"/>
          </w:placeholder>
          <w:showingPlcHdr/>
        </w:sdtPr>
        <w:sdtContent>
          <w:r w:rsidR="005D7CA5" w:rsidRPr="00043623">
            <w:rPr>
              <w:rStyle w:val="PlaceholderText"/>
              <w:rFonts w:eastAsiaTheme="minorHAnsi"/>
            </w:rPr>
            <w:t>Click or tap here to enter text.</w:t>
          </w:r>
        </w:sdtContent>
      </w:sdt>
    </w:p>
    <w:p w14:paraId="682DB16D" w14:textId="77777777" w:rsidR="00271B87" w:rsidRDefault="00271B87">
      <w:pPr>
        <w:pStyle w:val="BodyText"/>
        <w:spacing w:before="2"/>
      </w:pPr>
    </w:p>
    <w:p w14:paraId="682DB16E" w14:textId="463345C7" w:rsidR="00271B87" w:rsidRDefault="00000000">
      <w:pPr>
        <w:pStyle w:val="BodyText"/>
        <w:tabs>
          <w:tab w:val="left" w:pos="6119"/>
          <w:tab w:val="left" w:pos="6839"/>
          <w:tab w:val="left" w:pos="9719"/>
        </w:tabs>
        <w:ind w:left="360"/>
      </w:pPr>
      <w:r>
        <w:t>Participant Signature</w:t>
      </w:r>
      <w:r w:rsidR="000F4A22">
        <w:t xml:space="preserve"> </w:t>
      </w:r>
      <w:sdt>
        <w:sdtPr>
          <w:id w:val="999854800"/>
          <w:placeholder>
            <w:docPart w:val="DefaultPlaceholder_-1854013440"/>
          </w:placeholder>
          <w:showingPlcHdr/>
        </w:sdtPr>
        <w:sdtContent>
          <w:r w:rsidR="004B18D9" w:rsidRPr="00043623">
            <w:rPr>
              <w:rStyle w:val="PlaceholderText"/>
              <w:rFonts w:eastAsiaTheme="minorHAnsi"/>
            </w:rPr>
            <w:t>Click or tap here to enter text.</w:t>
          </w:r>
        </w:sdtContent>
      </w:sdt>
      <w:r>
        <w:tab/>
        <w:t xml:space="preserve">Date </w:t>
      </w:r>
      <w:sdt>
        <w:sdtPr>
          <w:id w:val="1157044311"/>
          <w:placeholder>
            <w:docPart w:val="DefaultPlaceholder_-1854013437"/>
          </w:placeholder>
          <w:showingPlcHdr/>
          <w:date>
            <w:dateFormat w:val="M/d/yyyy"/>
            <w:lid w:val="en-US"/>
            <w:storeMappedDataAs w:val="dateTime"/>
            <w:calendar w:val="gregorian"/>
          </w:date>
        </w:sdtPr>
        <w:sdtContent>
          <w:r w:rsidR="004615DC" w:rsidRPr="00043623">
            <w:rPr>
              <w:rStyle w:val="PlaceholderText"/>
              <w:rFonts w:eastAsiaTheme="minorHAnsi"/>
            </w:rPr>
            <w:t>Click or tap to enter a date.</w:t>
          </w:r>
        </w:sdtContent>
      </w:sdt>
    </w:p>
    <w:p w14:paraId="682DB16F" w14:textId="77777777" w:rsidR="00271B87" w:rsidRDefault="00271B87">
      <w:pPr>
        <w:pStyle w:val="BodyText"/>
      </w:pPr>
    </w:p>
    <w:p w14:paraId="682DB171" w14:textId="36E78F4B" w:rsidR="00271B87" w:rsidRDefault="00000000" w:rsidP="004B18D9">
      <w:pPr>
        <w:pStyle w:val="BodyText"/>
        <w:tabs>
          <w:tab w:val="left" w:pos="8279"/>
        </w:tabs>
        <w:spacing w:before="1"/>
        <w:ind w:left="360"/>
      </w:pPr>
      <w:r>
        <w:t>Parent/Guardian</w:t>
      </w:r>
      <w:r>
        <w:rPr>
          <w:spacing w:val="-11"/>
        </w:rPr>
        <w:t xml:space="preserve"> </w:t>
      </w:r>
      <w:r>
        <w:rPr>
          <w:spacing w:val="-4"/>
        </w:rPr>
        <w:t>Name</w:t>
      </w:r>
      <w:r w:rsidR="004615DC">
        <w:t xml:space="preserve">  </w:t>
      </w:r>
      <w:sdt>
        <w:sdtPr>
          <w:id w:val="-51233977"/>
          <w:placeholder>
            <w:docPart w:val="DefaultPlaceholder_-1854013440"/>
          </w:placeholder>
          <w:showingPlcHdr/>
        </w:sdtPr>
        <w:sdtContent>
          <w:r w:rsidR="005D7CA5" w:rsidRPr="00043623">
            <w:rPr>
              <w:rStyle w:val="PlaceholderText"/>
              <w:rFonts w:eastAsiaTheme="minorHAnsi"/>
            </w:rPr>
            <w:t>Click or tap here to enter text.</w:t>
          </w:r>
        </w:sdtContent>
      </w:sdt>
    </w:p>
    <w:p w14:paraId="2F107D74" w14:textId="77777777" w:rsidR="005D7CA5" w:rsidRDefault="005D7CA5" w:rsidP="004B18D9">
      <w:pPr>
        <w:pStyle w:val="BodyText"/>
        <w:tabs>
          <w:tab w:val="left" w:pos="8279"/>
        </w:tabs>
        <w:spacing w:before="1"/>
        <w:ind w:left="360"/>
      </w:pPr>
    </w:p>
    <w:p w14:paraId="682DB172" w14:textId="4C7FE859" w:rsidR="00271B87" w:rsidRDefault="00000000">
      <w:pPr>
        <w:pStyle w:val="BodyText"/>
        <w:tabs>
          <w:tab w:val="left" w:pos="6119"/>
          <w:tab w:val="left" w:pos="6840"/>
          <w:tab w:val="left" w:pos="9719"/>
        </w:tabs>
        <w:ind w:left="360"/>
      </w:pPr>
      <w:r>
        <w:t>Parent/Guardian Signature</w:t>
      </w:r>
      <w:r>
        <w:rPr>
          <w:spacing w:val="-1"/>
        </w:rPr>
        <w:t xml:space="preserve"> </w:t>
      </w:r>
      <w:sdt>
        <w:sdtPr>
          <w:rPr>
            <w:spacing w:val="-1"/>
          </w:rPr>
          <w:id w:val="-1644269219"/>
          <w:placeholder>
            <w:docPart w:val="DefaultPlaceholder_-1854013440"/>
          </w:placeholder>
          <w:showingPlcHdr/>
        </w:sdtPr>
        <w:sdtContent>
          <w:r w:rsidR="004B18D9" w:rsidRPr="00043623">
            <w:rPr>
              <w:rStyle w:val="PlaceholderText"/>
              <w:rFonts w:eastAsiaTheme="minorHAnsi"/>
            </w:rPr>
            <w:t>Click or tap here to enter text.</w:t>
          </w:r>
        </w:sdtContent>
      </w:sdt>
      <w:r>
        <w:tab/>
        <w:t xml:space="preserve">Date </w:t>
      </w:r>
      <w:sdt>
        <w:sdtPr>
          <w:id w:val="-2078359235"/>
          <w:placeholder>
            <w:docPart w:val="DefaultPlaceholder_-1854013437"/>
          </w:placeholder>
          <w:showingPlcHdr/>
          <w:date>
            <w:dateFormat w:val="M/d/yyyy"/>
            <w:lid w:val="en-US"/>
            <w:storeMappedDataAs w:val="dateTime"/>
            <w:calendar w:val="gregorian"/>
          </w:date>
        </w:sdtPr>
        <w:sdtContent>
          <w:r w:rsidR="004615DC" w:rsidRPr="00043623">
            <w:rPr>
              <w:rStyle w:val="PlaceholderText"/>
              <w:rFonts w:eastAsiaTheme="minorHAnsi"/>
            </w:rPr>
            <w:t>Click or tap to enter a date.</w:t>
          </w:r>
        </w:sdtContent>
      </w:sdt>
    </w:p>
    <w:sectPr w:rsidR="00271B87">
      <w:footerReference w:type="default" r:id="rId8"/>
      <w:type w:val="continuous"/>
      <w:pgSz w:w="12240" w:h="15840"/>
      <w:pgMar w:top="1380" w:right="1080" w:bottom="880" w:left="720" w:header="0" w:footer="6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E5B1" w14:textId="77777777" w:rsidR="00B47C2E" w:rsidRDefault="00B47C2E">
      <w:r>
        <w:separator/>
      </w:r>
    </w:p>
  </w:endnote>
  <w:endnote w:type="continuationSeparator" w:id="0">
    <w:p w14:paraId="719EC4C9" w14:textId="77777777" w:rsidR="00B47C2E" w:rsidRDefault="00B4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B173" w14:textId="77777777" w:rsidR="00271B87" w:rsidRDefault="00000000">
    <w:pPr>
      <w:pStyle w:val="BodyText"/>
      <w:spacing w:line="14" w:lineRule="auto"/>
      <w:rPr>
        <w:sz w:val="20"/>
      </w:rPr>
    </w:pPr>
    <w:r>
      <w:rPr>
        <w:noProof/>
        <w:sz w:val="20"/>
      </w:rPr>
      <mc:AlternateContent>
        <mc:Choice Requires="wps">
          <w:drawing>
            <wp:anchor distT="0" distB="0" distL="0" distR="0" simplePos="0" relativeHeight="487555072" behindDoc="1" locked="0" layoutInCell="1" allowOverlap="1" wp14:anchorId="682DB174" wp14:editId="682DB175">
              <wp:simplePos x="0" y="0"/>
              <wp:positionH relativeFrom="page">
                <wp:posOffset>673100</wp:posOffset>
              </wp:positionH>
              <wp:positionV relativeFrom="page">
                <wp:posOffset>9474728</wp:posOffset>
              </wp:positionV>
              <wp:extent cx="26530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3030" cy="139700"/>
                      </a:xfrm>
                      <a:prstGeom prst="rect">
                        <a:avLst/>
                      </a:prstGeom>
                    </wps:spPr>
                    <wps:txbx>
                      <w:txbxContent>
                        <w:p w14:paraId="682DB176" w14:textId="77777777" w:rsidR="00271B87" w:rsidRDefault="00000000">
                          <w:pPr>
                            <w:spacing w:before="15"/>
                            <w:ind w:left="20"/>
                            <w:rPr>
                              <w:rFonts w:ascii="Arial"/>
                              <w:sz w:val="16"/>
                            </w:rPr>
                          </w:pPr>
                          <w:r>
                            <w:rPr>
                              <w:rFonts w:ascii="Arial"/>
                              <w:sz w:val="16"/>
                            </w:rPr>
                            <w:t>This</w:t>
                          </w:r>
                          <w:r>
                            <w:rPr>
                              <w:rFonts w:ascii="Arial"/>
                              <w:spacing w:val="-3"/>
                              <w:sz w:val="16"/>
                            </w:rPr>
                            <w:t xml:space="preserve"> </w:t>
                          </w:r>
                          <w:r>
                            <w:rPr>
                              <w:rFonts w:ascii="Arial"/>
                              <w:sz w:val="16"/>
                            </w:rPr>
                            <w:t>form</w:t>
                          </w:r>
                          <w:r>
                            <w:rPr>
                              <w:rFonts w:ascii="Arial"/>
                              <w:spacing w:val="-4"/>
                              <w:sz w:val="16"/>
                            </w:rPr>
                            <w:t xml:space="preserve"> </w:t>
                          </w:r>
                          <w:r>
                            <w:rPr>
                              <w:rFonts w:ascii="Arial"/>
                              <w:sz w:val="16"/>
                            </w:rPr>
                            <w:t>is</w:t>
                          </w:r>
                          <w:r>
                            <w:rPr>
                              <w:rFonts w:ascii="Arial"/>
                              <w:spacing w:val="-1"/>
                              <w:sz w:val="16"/>
                            </w:rPr>
                            <w:t xml:space="preserve"> </w:t>
                          </w:r>
                          <w:r>
                            <w:rPr>
                              <w:rFonts w:ascii="Arial"/>
                              <w:sz w:val="16"/>
                            </w:rPr>
                            <w:t>adapted</w:t>
                          </w:r>
                          <w:r>
                            <w:rPr>
                              <w:rFonts w:ascii="Arial"/>
                              <w:spacing w:val="-4"/>
                              <w:sz w:val="16"/>
                            </w:rPr>
                            <w:t xml:space="preserve"> </w:t>
                          </w:r>
                          <w:r>
                            <w:rPr>
                              <w:rFonts w:ascii="Arial"/>
                              <w:sz w:val="16"/>
                            </w:rPr>
                            <w:t>from</w:t>
                          </w:r>
                          <w:r>
                            <w:rPr>
                              <w:rFonts w:ascii="Arial"/>
                              <w:spacing w:val="-4"/>
                              <w:sz w:val="16"/>
                            </w:rPr>
                            <w:t xml:space="preserve"> </w:t>
                          </w:r>
                          <w:r>
                            <w:rPr>
                              <w:rFonts w:ascii="Arial"/>
                              <w:sz w:val="16"/>
                            </w:rPr>
                            <w:t>the</w:t>
                          </w:r>
                          <w:r>
                            <w:rPr>
                              <w:rFonts w:ascii="Arial"/>
                              <w:spacing w:val="-4"/>
                              <w:sz w:val="16"/>
                            </w:rPr>
                            <w:t xml:space="preserve"> </w:t>
                          </w:r>
                          <w:r>
                            <w:rPr>
                              <w:rFonts w:ascii="Arial"/>
                              <w:sz w:val="16"/>
                            </w:rPr>
                            <w:t>American</w:t>
                          </w:r>
                          <w:r>
                            <w:rPr>
                              <w:rFonts w:ascii="Arial"/>
                              <w:spacing w:val="-3"/>
                              <w:sz w:val="16"/>
                            </w:rPr>
                            <w:t xml:space="preserve"> </w:t>
                          </w:r>
                          <w:r>
                            <w:rPr>
                              <w:rFonts w:ascii="Arial"/>
                              <w:sz w:val="16"/>
                            </w:rPr>
                            <w:t>Camp</w:t>
                          </w:r>
                          <w:r>
                            <w:rPr>
                              <w:rFonts w:ascii="Arial"/>
                              <w:spacing w:val="-4"/>
                              <w:sz w:val="16"/>
                            </w:rPr>
                            <w:t xml:space="preserve"> </w:t>
                          </w:r>
                          <w:r>
                            <w:rPr>
                              <w:rFonts w:ascii="Arial"/>
                              <w:spacing w:val="-2"/>
                              <w:sz w:val="16"/>
                            </w:rPr>
                            <w:t>Association</w:t>
                          </w:r>
                        </w:p>
                      </w:txbxContent>
                    </wps:txbx>
                    <wps:bodyPr wrap="square" lIns="0" tIns="0" rIns="0" bIns="0" rtlCol="0">
                      <a:noAutofit/>
                    </wps:bodyPr>
                  </wps:wsp>
                </a:graphicData>
              </a:graphic>
            </wp:anchor>
          </w:drawing>
        </mc:Choice>
        <mc:Fallback>
          <w:pict>
            <v:shapetype w14:anchorId="682DB174" id="_x0000_t202" coordsize="21600,21600" o:spt="202" path="m,l,21600r21600,l21600,xe">
              <v:stroke joinstyle="miter"/>
              <v:path gradientshapeok="t" o:connecttype="rect"/>
            </v:shapetype>
            <v:shape id="Textbox 1" o:spid="_x0000_s1026" type="#_x0000_t202" style="position:absolute;margin-left:53pt;margin-top:746.05pt;width:208.9pt;height:11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9flAEAABsDAAAOAAAAZHJzL2Uyb0RvYy54bWysUsGO0zAQvSPxD5bv1GkrFoiaroAVCGkF&#10;SMt+gOvYTUTsMTNuk/49Y2/aIvaGuNhjz/jNe2+8uZ38II4WqYfQyOWiksIGA20f9o18/PHp1Vsp&#10;KOnQ6gGCbeTJkrzdvnyxGWNtV9DB0FoUDBKoHmMju5RirRSZznpNC4g2cNIBep34iHvVoh4Z3Q9q&#10;VVU3agRsI4KxRHx795SU24LvnDXpm3NkkxgaydxSWbGsu7yq7UbXe9Sx681MQ/8DC6/7wE0vUHc6&#10;aXHA/hmU7w0CgUsLA16Bc72xRQOrWVZ/qXnodLRFC5tD8WIT/T9Y8/X4EL+jSNMHmHiARQTFezA/&#10;ib1RY6R6rsmeUk1cnYVODn3eWYLgh+zt6eKnnZIwfLm6eb2u1pwynFuu372piuHq+joipc8WvMhB&#10;I5HnVRjo4z2l3F/X55KZzFP/zCRNu4lLcriD9sQiRp5jI+nXQaOVYvgS2Kg89HOA52B3DjANH6F8&#10;jawlwPtDAteXzlfcuTNPoBCaf0se8Z/nUnX909vfAAAA//8DAFBLAwQUAAYACAAAACEA5MwREOEA&#10;AAANAQAADwAAAGRycy9kb3ducmV2LnhtbEyPwU7DMBBE70j8g7VI3Kid0EY0jVNVCE5IiDQcenRi&#10;N7Ear0PstuHvWU5w29kdzc4rtrMb2MVMwXqUkCwEMIOt1xY7CZ/168MTsBAVajV4NBK+TYBteXtT&#10;qFz7K1bmso8doxAMuZLQxzjmnIe2N06FhR8N0u3oJ6ciyanjelJXCncDT4XIuFMW6UOvRvPcm/a0&#10;PzsJuwNWL/brvfmojpWt67XAt+wk5f3dvNsAi2aOf2b4rU/VoaROjT+jDmwgLTJiiTQs12kCjCyr&#10;9JFoGlqtkmUCvCz4f4ryBwAA//8DAFBLAQItABQABgAIAAAAIQC2gziS/gAAAOEBAAATAAAAAAAA&#10;AAAAAAAAAAAAAABbQ29udGVudF9UeXBlc10ueG1sUEsBAi0AFAAGAAgAAAAhADj9If/WAAAAlAEA&#10;AAsAAAAAAAAAAAAAAAAALwEAAF9yZWxzLy5yZWxzUEsBAi0AFAAGAAgAAAAhAHp0b1+UAQAAGwMA&#10;AA4AAAAAAAAAAAAAAAAALgIAAGRycy9lMm9Eb2MueG1sUEsBAi0AFAAGAAgAAAAhAOTMERDhAAAA&#10;DQEAAA8AAAAAAAAAAAAAAAAA7gMAAGRycy9kb3ducmV2LnhtbFBLBQYAAAAABAAEAPMAAAD8BAAA&#10;AAA=&#10;" filled="f" stroked="f">
              <v:textbox inset="0,0,0,0">
                <w:txbxContent>
                  <w:p w14:paraId="682DB176" w14:textId="77777777" w:rsidR="00271B87" w:rsidRDefault="00000000">
                    <w:pPr>
                      <w:spacing w:before="15"/>
                      <w:ind w:left="20"/>
                      <w:rPr>
                        <w:rFonts w:ascii="Arial"/>
                        <w:sz w:val="16"/>
                      </w:rPr>
                    </w:pPr>
                    <w:r>
                      <w:rPr>
                        <w:rFonts w:ascii="Arial"/>
                        <w:sz w:val="16"/>
                      </w:rPr>
                      <w:t>This</w:t>
                    </w:r>
                    <w:r>
                      <w:rPr>
                        <w:rFonts w:ascii="Arial"/>
                        <w:spacing w:val="-3"/>
                        <w:sz w:val="16"/>
                      </w:rPr>
                      <w:t xml:space="preserve"> </w:t>
                    </w:r>
                    <w:r>
                      <w:rPr>
                        <w:rFonts w:ascii="Arial"/>
                        <w:sz w:val="16"/>
                      </w:rPr>
                      <w:t>form</w:t>
                    </w:r>
                    <w:r>
                      <w:rPr>
                        <w:rFonts w:ascii="Arial"/>
                        <w:spacing w:val="-4"/>
                        <w:sz w:val="16"/>
                      </w:rPr>
                      <w:t xml:space="preserve"> </w:t>
                    </w:r>
                    <w:r>
                      <w:rPr>
                        <w:rFonts w:ascii="Arial"/>
                        <w:sz w:val="16"/>
                      </w:rPr>
                      <w:t>is</w:t>
                    </w:r>
                    <w:r>
                      <w:rPr>
                        <w:rFonts w:ascii="Arial"/>
                        <w:spacing w:val="-1"/>
                        <w:sz w:val="16"/>
                      </w:rPr>
                      <w:t xml:space="preserve"> </w:t>
                    </w:r>
                    <w:r>
                      <w:rPr>
                        <w:rFonts w:ascii="Arial"/>
                        <w:sz w:val="16"/>
                      </w:rPr>
                      <w:t>adapted</w:t>
                    </w:r>
                    <w:r>
                      <w:rPr>
                        <w:rFonts w:ascii="Arial"/>
                        <w:spacing w:val="-4"/>
                        <w:sz w:val="16"/>
                      </w:rPr>
                      <w:t xml:space="preserve"> </w:t>
                    </w:r>
                    <w:r>
                      <w:rPr>
                        <w:rFonts w:ascii="Arial"/>
                        <w:sz w:val="16"/>
                      </w:rPr>
                      <w:t>from</w:t>
                    </w:r>
                    <w:r>
                      <w:rPr>
                        <w:rFonts w:ascii="Arial"/>
                        <w:spacing w:val="-4"/>
                        <w:sz w:val="16"/>
                      </w:rPr>
                      <w:t xml:space="preserve"> </w:t>
                    </w:r>
                    <w:r>
                      <w:rPr>
                        <w:rFonts w:ascii="Arial"/>
                        <w:sz w:val="16"/>
                      </w:rPr>
                      <w:t>the</w:t>
                    </w:r>
                    <w:r>
                      <w:rPr>
                        <w:rFonts w:ascii="Arial"/>
                        <w:spacing w:val="-4"/>
                        <w:sz w:val="16"/>
                      </w:rPr>
                      <w:t xml:space="preserve"> </w:t>
                    </w:r>
                    <w:r>
                      <w:rPr>
                        <w:rFonts w:ascii="Arial"/>
                        <w:sz w:val="16"/>
                      </w:rPr>
                      <w:t>American</w:t>
                    </w:r>
                    <w:r>
                      <w:rPr>
                        <w:rFonts w:ascii="Arial"/>
                        <w:spacing w:val="-3"/>
                        <w:sz w:val="16"/>
                      </w:rPr>
                      <w:t xml:space="preserve"> </w:t>
                    </w:r>
                    <w:r>
                      <w:rPr>
                        <w:rFonts w:ascii="Arial"/>
                        <w:sz w:val="16"/>
                      </w:rPr>
                      <w:t>Camp</w:t>
                    </w:r>
                    <w:r>
                      <w:rPr>
                        <w:rFonts w:ascii="Arial"/>
                        <w:spacing w:val="-4"/>
                        <w:sz w:val="16"/>
                      </w:rPr>
                      <w:t xml:space="preserve"> </w:t>
                    </w:r>
                    <w:r>
                      <w:rPr>
                        <w:rFonts w:ascii="Arial"/>
                        <w:spacing w:val="-2"/>
                        <w:sz w:val="16"/>
                      </w:rPr>
                      <w:t>Association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8583" w14:textId="77777777" w:rsidR="00B47C2E" w:rsidRDefault="00B47C2E">
      <w:r>
        <w:separator/>
      </w:r>
    </w:p>
  </w:footnote>
  <w:footnote w:type="continuationSeparator" w:id="0">
    <w:p w14:paraId="59B3EC38" w14:textId="77777777" w:rsidR="00B47C2E" w:rsidRDefault="00B4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85C03"/>
    <w:multiLevelType w:val="hybridMultilevel"/>
    <w:tmpl w:val="6EF2BA72"/>
    <w:lvl w:ilvl="0" w:tplc="1DA6EB2C">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07C0DF4">
      <w:start w:val="1"/>
      <w:numFmt w:val="lowerLetter"/>
      <w:lvlText w:val="%2."/>
      <w:lvlJc w:val="left"/>
      <w:pPr>
        <w:ind w:left="179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4F6DD42">
      <w:numFmt w:val="bullet"/>
      <w:lvlText w:val="•"/>
      <w:lvlJc w:val="left"/>
      <w:pPr>
        <w:ind w:left="2760" w:hanging="361"/>
      </w:pPr>
      <w:rPr>
        <w:rFonts w:hint="default"/>
        <w:lang w:val="en-US" w:eastAsia="en-US" w:bidi="ar-SA"/>
      </w:rPr>
    </w:lvl>
    <w:lvl w:ilvl="3" w:tplc="BA3AF9A2">
      <w:numFmt w:val="bullet"/>
      <w:lvlText w:val="•"/>
      <w:lvlJc w:val="left"/>
      <w:pPr>
        <w:ind w:left="3720" w:hanging="361"/>
      </w:pPr>
      <w:rPr>
        <w:rFonts w:hint="default"/>
        <w:lang w:val="en-US" w:eastAsia="en-US" w:bidi="ar-SA"/>
      </w:rPr>
    </w:lvl>
    <w:lvl w:ilvl="4" w:tplc="5B1EFA2A">
      <w:numFmt w:val="bullet"/>
      <w:lvlText w:val="•"/>
      <w:lvlJc w:val="left"/>
      <w:pPr>
        <w:ind w:left="4680" w:hanging="361"/>
      </w:pPr>
      <w:rPr>
        <w:rFonts w:hint="default"/>
        <w:lang w:val="en-US" w:eastAsia="en-US" w:bidi="ar-SA"/>
      </w:rPr>
    </w:lvl>
    <w:lvl w:ilvl="5" w:tplc="BE86BA62">
      <w:numFmt w:val="bullet"/>
      <w:lvlText w:val="•"/>
      <w:lvlJc w:val="left"/>
      <w:pPr>
        <w:ind w:left="5640" w:hanging="361"/>
      </w:pPr>
      <w:rPr>
        <w:rFonts w:hint="default"/>
        <w:lang w:val="en-US" w:eastAsia="en-US" w:bidi="ar-SA"/>
      </w:rPr>
    </w:lvl>
    <w:lvl w:ilvl="6" w:tplc="BB9A76EE">
      <w:numFmt w:val="bullet"/>
      <w:lvlText w:val="•"/>
      <w:lvlJc w:val="left"/>
      <w:pPr>
        <w:ind w:left="6600" w:hanging="361"/>
      </w:pPr>
      <w:rPr>
        <w:rFonts w:hint="default"/>
        <w:lang w:val="en-US" w:eastAsia="en-US" w:bidi="ar-SA"/>
      </w:rPr>
    </w:lvl>
    <w:lvl w:ilvl="7" w:tplc="1C30C53A">
      <w:numFmt w:val="bullet"/>
      <w:lvlText w:val="•"/>
      <w:lvlJc w:val="left"/>
      <w:pPr>
        <w:ind w:left="7560" w:hanging="361"/>
      </w:pPr>
      <w:rPr>
        <w:rFonts w:hint="default"/>
        <w:lang w:val="en-US" w:eastAsia="en-US" w:bidi="ar-SA"/>
      </w:rPr>
    </w:lvl>
    <w:lvl w:ilvl="8" w:tplc="EE7A4A70">
      <w:numFmt w:val="bullet"/>
      <w:lvlText w:val="•"/>
      <w:lvlJc w:val="left"/>
      <w:pPr>
        <w:ind w:left="8520" w:hanging="361"/>
      </w:pPr>
      <w:rPr>
        <w:rFonts w:hint="default"/>
        <w:lang w:val="en-US" w:eastAsia="en-US" w:bidi="ar-SA"/>
      </w:rPr>
    </w:lvl>
  </w:abstractNum>
  <w:num w:numId="1" w16cid:durableId="81803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RwU5n6ayMtnGp+YfgtTFdzJHptJqA3pvfJr6pm3akB/rlnKdJVmqSuaV86ZD7nZ7drkdG97DgN5Q0VhGSUaA4w==" w:salt="MJfMcqNi+42SCXpaGqsj1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87"/>
    <w:rsid w:val="000E0B77"/>
    <w:rsid w:val="000F4A22"/>
    <w:rsid w:val="001B62D7"/>
    <w:rsid w:val="001F6DFB"/>
    <w:rsid w:val="00257549"/>
    <w:rsid w:val="00271B87"/>
    <w:rsid w:val="004615DC"/>
    <w:rsid w:val="004B18D9"/>
    <w:rsid w:val="004C7E1B"/>
    <w:rsid w:val="00540B7E"/>
    <w:rsid w:val="00570DAE"/>
    <w:rsid w:val="005D7CA5"/>
    <w:rsid w:val="00930605"/>
    <w:rsid w:val="009F21CE"/>
    <w:rsid w:val="00B1279F"/>
    <w:rsid w:val="00B47C2E"/>
    <w:rsid w:val="00B8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155"/>
  <w15:docId w15:val="{6BE2B42E-16CD-4A07-9E39-FDF490EC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76" w:right="927" w:hanging="109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1077"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851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B53FEA-A7E1-4F60-9026-8FB610862071}"/>
      </w:docPartPr>
      <w:docPartBody>
        <w:p w:rsidR="00B50B5B" w:rsidRDefault="00655CE1">
          <w:r w:rsidRPr="0004362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362A2C7-D03F-4943-8238-F7E77740D4A2}"/>
      </w:docPartPr>
      <w:docPartBody>
        <w:p w:rsidR="00B50B5B" w:rsidRDefault="00655CE1">
          <w:r w:rsidRPr="000436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E1"/>
    <w:rsid w:val="00540B7E"/>
    <w:rsid w:val="00570DAE"/>
    <w:rsid w:val="00655CE1"/>
    <w:rsid w:val="00B50B5B"/>
    <w:rsid w:val="00DB583A"/>
    <w:rsid w:val="00F2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C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080F2-5B26-4268-AA54-CBA29DC2E1E4}">
  <ds:schemaRefs>
    <ds:schemaRef ds:uri="http://schemas.openxmlformats.org/officeDocument/2006/bibliography"/>
  </ds:schemaRefs>
</ds:datastoreItem>
</file>

<file path=customXml/itemProps2.xml><?xml version="1.0" encoding="utf-8"?>
<ds:datastoreItem xmlns:ds="http://schemas.openxmlformats.org/officeDocument/2006/customXml" ds:itemID="{249E3794-9FE8-46CB-B114-2E6F34935F4D}"/>
</file>

<file path=customXml/itemProps3.xml><?xml version="1.0" encoding="utf-8"?>
<ds:datastoreItem xmlns:ds="http://schemas.openxmlformats.org/officeDocument/2006/customXml" ds:itemID="{2F8D9221-8DA7-450A-83B1-E3ECE1858169}"/>
</file>

<file path=customXml/itemProps4.xml><?xml version="1.0" encoding="utf-8"?>
<ds:datastoreItem xmlns:ds="http://schemas.openxmlformats.org/officeDocument/2006/customXml" ds:itemID="{20D66165-6D05-49DE-9FBB-BA87615E2C6A}"/>
</file>

<file path=docProps/app.xml><?xml version="1.0" encoding="utf-8"?>
<Properties xmlns="http://schemas.openxmlformats.org/officeDocument/2006/extended-properties" xmlns:vt="http://schemas.openxmlformats.org/officeDocument/2006/docPropsVTypes">
  <Template>Normal</Template>
  <TotalTime>14</TotalTime>
  <Pages>1</Pages>
  <Words>443</Words>
  <Characters>2416</Characters>
  <Application>Microsoft Office Word</Application>
  <DocSecurity>0</DocSecurity>
  <Lines>80</Lines>
  <Paragraphs>59</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 Carolina Minors Program Participant Code of Conduct</dc:title>
  <dc:creator>Johnson, Katie</dc:creator>
  <dc:description/>
  <cp:lastModifiedBy>Verma, Amita</cp:lastModifiedBy>
  <cp:revision>13</cp:revision>
  <dcterms:created xsi:type="dcterms:W3CDTF">2026-03-09T18:04:00Z</dcterms:created>
  <dcterms:modified xsi:type="dcterms:W3CDTF">2026-04-15T12:21:00Z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24.5.96</vt:lpwstr>
  </property>
  <property fmtid="{D5CDD505-2E9C-101B-9397-08002B2CF9AE}" pid="6" name="SourceModified">
    <vt:lpwstr/>
  </property>
</Properties>
</file>