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550" w14:textId="02B11AE9" w:rsidR="004D2A65" w:rsidRDefault="004E399A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CARL THOR</w:t>
      </w:r>
      <w:r w:rsidR="004D2A65">
        <w:rPr>
          <w:rFonts w:ascii="Times New Roman" w:hAnsi="Times New Roman"/>
        </w:rPr>
        <w:t xml:space="preserve"> DAHLMAN</w:t>
      </w:r>
    </w:p>
    <w:p w14:paraId="11C37736" w14:textId="5B9FBC5F" w:rsidR="004D2A65" w:rsidRDefault="001B2FBA">
      <w:pPr>
        <w:jc w:val="center"/>
        <w:rPr>
          <w:snapToGrid w:val="0"/>
        </w:rPr>
      </w:pPr>
      <w:r>
        <w:rPr>
          <w:snapToGrid w:val="0"/>
        </w:rPr>
        <w:t>University of South Carolina</w:t>
      </w:r>
    </w:p>
    <w:p w14:paraId="05D5D983" w14:textId="77777777" w:rsidR="001B2FBA" w:rsidRDefault="001B2FBA">
      <w:pPr>
        <w:jc w:val="center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Director</w:t>
      </w:r>
      <w:proofErr w:type="spellEnd"/>
      <w:r>
        <w:rPr>
          <w:snapToGrid w:val="0"/>
          <w:lang w:val="fr-FR"/>
        </w:rPr>
        <w:t xml:space="preserve">, Walker Institute of International and Area </w:t>
      </w:r>
      <w:proofErr w:type="spellStart"/>
      <w:r>
        <w:rPr>
          <w:snapToGrid w:val="0"/>
          <w:lang w:val="fr-FR"/>
        </w:rPr>
        <w:t>Studies</w:t>
      </w:r>
      <w:proofErr w:type="spellEnd"/>
    </w:p>
    <w:p w14:paraId="266B447F" w14:textId="77777777" w:rsidR="001B2FBA" w:rsidRDefault="001B2FBA">
      <w:pPr>
        <w:jc w:val="center"/>
        <w:rPr>
          <w:snapToGrid w:val="0"/>
          <w:lang w:val="fr-FR"/>
        </w:rPr>
      </w:pPr>
      <w:r>
        <w:rPr>
          <w:snapToGrid w:val="0"/>
          <w:lang w:val="fr-FR"/>
        </w:rPr>
        <w:t xml:space="preserve">Professor of </w:t>
      </w:r>
      <w:proofErr w:type="spellStart"/>
      <w:r>
        <w:rPr>
          <w:snapToGrid w:val="0"/>
          <w:lang w:val="fr-FR"/>
        </w:rPr>
        <w:t>Geography</w:t>
      </w:r>
      <w:proofErr w:type="spellEnd"/>
    </w:p>
    <w:p w14:paraId="125E5508" w14:textId="685CCCE6" w:rsidR="004D2A65" w:rsidRPr="00614464" w:rsidRDefault="004E399A" w:rsidP="00614464">
      <w:pPr>
        <w:jc w:val="center"/>
        <w:rPr>
          <w:snapToGrid w:val="0"/>
        </w:rPr>
      </w:pPr>
      <w:proofErr w:type="gramStart"/>
      <w:r>
        <w:rPr>
          <w:snapToGrid w:val="0"/>
          <w:lang w:val="fr-FR"/>
        </w:rPr>
        <w:t>office</w:t>
      </w:r>
      <w:proofErr w:type="gramEnd"/>
      <w:r>
        <w:rPr>
          <w:snapToGrid w:val="0"/>
          <w:lang w:val="fr-FR"/>
        </w:rPr>
        <w:t xml:space="preserve"> </w:t>
      </w:r>
      <w:r w:rsidR="00614464">
        <w:rPr>
          <w:snapToGrid w:val="0"/>
          <w:lang w:val="fr-FR"/>
        </w:rPr>
        <w:t>(</w:t>
      </w:r>
      <w:r w:rsidR="00614464" w:rsidRPr="00614464">
        <w:rPr>
          <w:snapToGrid w:val="0"/>
        </w:rPr>
        <w:t>803</w:t>
      </w:r>
      <w:r w:rsidR="00614464">
        <w:rPr>
          <w:snapToGrid w:val="0"/>
        </w:rPr>
        <w:t xml:space="preserve">) </w:t>
      </w:r>
      <w:r w:rsidR="00614464" w:rsidRPr="00614464">
        <w:rPr>
          <w:snapToGrid w:val="0"/>
        </w:rPr>
        <w:t>777-4558</w:t>
      </w:r>
    </w:p>
    <w:p w14:paraId="47F0CEE0" w14:textId="2C31AB4D" w:rsidR="004D2A65" w:rsidRPr="00D1161C" w:rsidRDefault="004D2A65">
      <w:pPr>
        <w:jc w:val="center"/>
        <w:rPr>
          <w:snapToGrid w:val="0"/>
          <w:lang w:val="fr-FR"/>
        </w:rPr>
      </w:pPr>
      <w:proofErr w:type="gramStart"/>
      <w:r w:rsidRPr="00D1161C">
        <w:rPr>
          <w:snapToGrid w:val="0"/>
          <w:lang w:val="fr-FR"/>
        </w:rPr>
        <w:t>e-mail:</w:t>
      </w:r>
      <w:proofErr w:type="gramEnd"/>
      <w:r w:rsidRPr="00D1161C">
        <w:rPr>
          <w:snapToGrid w:val="0"/>
          <w:lang w:val="fr-FR"/>
        </w:rPr>
        <w:t xml:space="preserve"> </w:t>
      </w:r>
      <w:r w:rsidR="001B2FBA">
        <w:rPr>
          <w:snapToGrid w:val="0"/>
          <w:lang w:val="fr-FR"/>
        </w:rPr>
        <w:t>carl.dahlman@sc.edu</w:t>
      </w:r>
    </w:p>
    <w:p w14:paraId="7C3D3F56" w14:textId="77777777" w:rsidR="004D2A65" w:rsidRPr="00D1161C" w:rsidRDefault="004D2A65">
      <w:pPr>
        <w:rPr>
          <w:snapToGrid w:val="0"/>
          <w:lang w:val="fr-FR"/>
        </w:rPr>
      </w:pPr>
    </w:p>
    <w:p w14:paraId="1AEB2FB0" w14:textId="65F70295" w:rsidR="00141A96" w:rsidRPr="00141A96" w:rsidRDefault="00A44900" w:rsidP="00141A96">
      <w:pPr>
        <w:pStyle w:val="Heading2"/>
        <w:pBdr>
          <w:top w:val="single" w:sz="4" w:space="1" w:color="auto"/>
        </w:pBdr>
      </w:pPr>
      <w:r>
        <w:t xml:space="preserve">Academic Appointments </w:t>
      </w:r>
    </w:p>
    <w:p w14:paraId="4B912357" w14:textId="3DFD449F" w:rsidR="00141A96" w:rsidRDefault="00141A96" w:rsidP="00A44900">
      <w:pPr>
        <w:rPr>
          <w:bCs/>
          <w:i/>
        </w:rPr>
      </w:pPr>
      <w:r w:rsidRPr="00141A96">
        <w:rPr>
          <w:bCs/>
          <w:i/>
        </w:rPr>
        <w:t>Current</w:t>
      </w:r>
    </w:p>
    <w:p w14:paraId="207DB8C2" w14:textId="4DA38012" w:rsidR="00614464" w:rsidRDefault="00614464" w:rsidP="00614464">
      <w:pPr>
        <w:tabs>
          <w:tab w:val="left" w:pos="1530"/>
        </w:tabs>
        <w:rPr>
          <w:snapToGrid w:val="0"/>
          <w:lang w:val="fr-FR"/>
        </w:rPr>
      </w:pPr>
      <w:r>
        <w:rPr>
          <w:b/>
          <w:bCs/>
        </w:rPr>
        <w:t>2022-present</w:t>
      </w:r>
      <w:r>
        <w:rPr>
          <w:b/>
          <w:bCs/>
        </w:rPr>
        <w:tab/>
      </w:r>
      <w:proofErr w:type="spellStart"/>
      <w:r w:rsidRPr="00614464">
        <w:rPr>
          <w:b/>
          <w:bCs/>
          <w:snapToGrid w:val="0"/>
          <w:lang w:val="fr-FR"/>
        </w:rPr>
        <w:t>Director</w:t>
      </w:r>
      <w:proofErr w:type="spellEnd"/>
      <w:r w:rsidRPr="00614464">
        <w:rPr>
          <w:b/>
          <w:bCs/>
          <w:snapToGrid w:val="0"/>
          <w:lang w:val="fr-FR"/>
        </w:rPr>
        <w:t>,</w:t>
      </w:r>
      <w:r>
        <w:rPr>
          <w:snapToGrid w:val="0"/>
          <w:lang w:val="fr-FR"/>
        </w:rPr>
        <w:t xml:space="preserve"> Walker Institute of International and Area </w:t>
      </w:r>
      <w:proofErr w:type="spellStart"/>
      <w:r>
        <w:rPr>
          <w:snapToGrid w:val="0"/>
          <w:lang w:val="fr-FR"/>
        </w:rPr>
        <w:t>Studies</w:t>
      </w:r>
      <w:proofErr w:type="spellEnd"/>
      <w:r w:rsidRPr="00614464">
        <w:rPr>
          <w:bCs/>
          <w:iCs/>
        </w:rPr>
        <w:t>, University of South Carolina</w:t>
      </w:r>
    </w:p>
    <w:p w14:paraId="383E6CEA" w14:textId="147519B8" w:rsidR="00614464" w:rsidRDefault="00614464" w:rsidP="00614464">
      <w:pPr>
        <w:tabs>
          <w:tab w:val="left" w:pos="1530"/>
        </w:tabs>
        <w:rPr>
          <w:bCs/>
          <w:iCs/>
        </w:rPr>
      </w:pPr>
      <w:r w:rsidRPr="00614464">
        <w:rPr>
          <w:b/>
          <w:iCs/>
        </w:rPr>
        <w:t>2022-present</w:t>
      </w:r>
      <w:r w:rsidRPr="00614464">
        <w:rPr>
          <w:b/>
          <w:iCs/>
        </w:rPr>
        <w:tab/>
      </w:r>
      <w:r>
        <w:rPr>
          <w:b/>
          <w:iCs/>
        </w:rPr>
        <w:t>Professor of Geography,</w:t>
      </w:r>
      <w:r w:rsidRPr="00614464">
        <w:rPr>
          <w:bCs/>
          <w:iCs/>
        </w:rPr>
        <w:t xml:space="preserve"> Department of Geography, University of South Carolina</w:t>
      </w:r>
    </w:p>
    <w:p w14:paraId="6B685FE3" w14:textId="77777777" w:rsidR="00614464" w:rsidRPr="00614464" w:rsidRDefault="00614464" w:rsidP="00614464">
      <w:pPr>
        <w:tabs>
          <w:tab w:val="left" w:pos="1530"/>
        </w:tabs>
        <w:rPr>
          <w:bCs/>
          <w:iCs/>
        </w:rPr>
      </w:pPr>
    </w:p>
    <w:p w14:paraId="6ADE13AC" w14:textId="77777777" w:rsidR="00614464" w:rsidRPr="00141A96" w:rsidRDefault="00614464" w:rsidP="00614464">
      <w:pPr>
        <w:tabs>
          <w:tab w:val="left" w:pos="1530"/>
        </w:tabs>
        <w:rPr>
          <w:bCs/>
          <w:i/>
        </w:rPr>
      </w:pPr>
      <w:r w:rsidRPr="00141A96">
        <w:rPr>
          <w:bCs/>
          <w:i/>
        </w:rPr>
        <w:t>Past</w:t>
      </w:r>
    </w:p>
    <w:p w14:paraId="46A0303D" w14:textId="176EF96B" w:rsidR="00C52109" w:rsidRDefault="00C52109" w:rsidP="0069223A">
      <w:pPr>
        <w:tabs>
          <w:tab w:val="left" w:pos="1530"/>
        </w:tabs>
        <w:rPr>
          <w:bCs/>
        </w:rPr>
      </w:pPr>
      <w:r>
        <w:rPr>
          <w:b/>
          <w:bCs/>
        </w:rPr>
        <w:t>2015-</w:t>
      </w:r>
      <w:r w:rsidR="00614464">
        <w:rPr>
          <w:b/>
          <w:bCs/>
        </w:rPr>
        <w:t>2022</w:t>
      </w:r>
      <w:r>
        <w:rPr>
          <w:b/>
          <w:bCs/>
        </w:rPr>
        <w:tab/>
        <w:t>Professor</w:t>
      </w:r>
      <w:r w:rsidR="0004111A">
        <w:rPr>
          <w:b/>
          <w:bCs/>
        </w:rPr>
        <w:t xml:space="preserve"> of </w:t>
      </w:r>
      <w:r w:rsidR="0004111A" w:rsidRPr="0004111A">
        <w:rPr>
          <w:b/>
          <w:bCs/>
        </w:rPr>
        <w:t>International Studies</w:t>
      </w:r>
      <w:r w:rsidR="0004111A" w:rsidRPr="0004111A">
        <w:t>,</w:t>
      </w:r>
      <w:r w:rsidR="0004111A">
        <w:rPr>
          <w:b/>
          <w:bCs/>
        </w:rPr>
        <w:t xml:space="preserve"> </w:t>
      </w:r>
      <w:r w:rsidRPr="00C52109">
        <w:rPr>
          <w:bCs/>
        </w:rPr>
        <w:t>Dep</w:t>
      </w:r>
      <w:r w:rsidR="0004111A">
        <w:rPr>
          <w:bCs/>
        </w:rPr>
        <w:t>t.</w:t>
      </w:r>
      <w:r w:rsidRPr="00C52109">
        <w:rPr>
          <w:bCs/>
        </w:rPr>
        <w:t xml:space="preserve"> of Global and Intercultural Studies, Miami University</w:t>
      </w:r>
    </w:p>
    <w:p w14:paraId="21DF9F33" w14:textId="3F68B0A4" w:rsidR="00141A96" w:rsidRPr="00614464" w:rsidRDefault="00141A96" w:rsidP="00614464">
      <w:pPr>
        <w:tabs>
          <w:tab w:val="left" w:pos="1530"/>
        </w:tabs>
        <w:rPr>
          <w:b/>
          <w:bCs/>
        </w:rPr>
      </w:pPr>
      <w:r>
        <w:rPr>
          <w:b/>
          <w:bCs/>
        </w:rPr>
        <w:t>2006-</w:t>
      </w:r>
      <w:r w:rsidR="00614464">
        <w:rPr>
          <w:b/>
          <w:bCs/>
        </w:rPr>
        <w:t>2022</w:t>
      </w:r>
      <w:r>
        <w:rPr>
          <w:b/>
          <w:bCs/>
        </w:rPr>
        <w:tab/>
      </w:r>
      <w:r w:rsidR="00193653">
        <w:rPr>
          <w:b/>
          <w:bCs/>
        </w:rPr>
        <w:t>Affiliate</w:t>
      </w:r>
      <w:r>
        <w:rPr>
          <w:b/>
          <w:bCs/>
        </w:rPr>
        <w:t xml:space="preserve">, </w:t>
      </w:r>
      <w:proofErr w:type="spellStart"/>
      <w:r w:rsidRPr="008C40B4">
        <w:t>Havighurst</w:t>
      </w:r>
      <w:proofErr w:type="spellEnd"/>
      <w:r w:rsidRPr="008C40B4">
        <w:t xml:space="preserve"> Center for Russian and Post-Soviet Studies,</w:t>
      </w:r>
      <w:r>
        <w:rPr>
          <w:b/>
          <w:bCs/>
        </w:rPr>
        <w:t xml:space="preserve"> </w:t>
      </w:r>
      <w:r w:rsidRPr="00B56319">
        <w:rPr>
          <w:bCs/>
        </w:rPr>
        <w:t>Miami University</w:t>
      </w:r>
    </w:p>
    <w:p w14:paraId="113B04DE" w14:textId="5D0201F0" w:rsidR="00A44900" w:rsidRDefault="00A44900" w:rsidP="0069223A">
      <w:pPr>
        <w:tabs>
          <w:tab w:val="left" w:pos="1530"/>
        </w:tabs>
        <w:rPr>
          <w:b/>
          <w:bCs/>
        </w:rPr>
      </w:pPr>
      <w:r>
        <w:rPr>
          <w:b/>
          <w:bCs/>
        </w:rPr>
        <w:t>2012-</w:t>
      </w:r>
      <w:r w:rsidR="00473165">
        <w:rPr>
          <w:b/>
          <w:bCs/>
        </w:rPr>
        <w:t>1</w:t>
      </w:r>
      <w:r w:rsidR="00360B11">
        <w:rPr>
          <w:b/>
          <w:bCs/>
        </w:rPr>
        <w:t>7</w:t>
      </w:r>
      <w:r w:rsidR="00614464">
        <w:rPr>
          <w:b/>
          <w:bCs/>
        </w:rPr>
        <w:t>/</w:t>
      </w:r>
      <w:r w:rsidR="0069223A">
        <w:rPr>
          <w:b/>
          <w:bCs/>
        </w:rPr>
        <w:t>2019-21</w:t>
      </w:r>
      <w:r>
        <w:rPr>
          <w:b/>
          <w:bCs/>
        </w:rPr>
        <w:tab/>
        <w:t>Director</w:t>
      </w:r>
      <w:r w:rsidR="0069223A">
        <w:rPr>
          <w:b/>
          <w:bCs/>
        </w:rPr>
        <w:t>/Coordinator</w:t>
      </w:r>
      <w:r>
        <w:rPr>
          <w:b/>
          <w:bCs/>
        </w:rPr>
        <w:t xml:space="preserve">, </w:t>
      </w:r>
      <w:r w:rsidRPr="00A44900">
        <w:rPr>
          <w:bCs/>
        </w:rPr>
        <w:t>International Studies program, Miami University</w:t>
      </w:r>
    </w:p>
    <w:p w14:paraId="2036847A" w14:textId="2B1F3D9E" w:rsidR="00A44900" w:rsidRDefault="00A44900" w:rsidP="0069223A">
      <w:pPr>
        <w:tabs>
          <w:tab w:val="left" w:pos="1530"/>
        </w:tabs>
        <w:rPr>
          <w:b/>
          <w:bCs/>
        </w:rPr>
      </w:pPr>
      <w:r>
        <w:rPr>
          <w:b/>
          <w:bCs/>
        </w:rPr>
        <w:t>2012-</w:t>
      </w:r>
      <w:r w:rsidR="00C5195D">
        <w:rPr>
          <w:b/>
          <w:bCs/>
        </w:rPr>
        <w:t>2015</w:t>
      </w:r>
      <w:r>
        <w:rPr>
          <w:b/>
          <w:bCs/>
        </w:rPr>
        <w:tab/>
        <w:t>Professor</w:t>
      </w:r>
      <w:r w:rsidRPr="00503B9C">
        <w:rPr>
          <w:bCs/>
        </w:rPr>
        <w:t>, Department of Geography, Miami University</w:t>
      </w:r>
      <w:r>
        <w:rPr>
          <w:b/>
          <w:bCs/>
        </w:rPr>
        <w:tab/>
      </w:r>
    </w:p>
    <w:p w14:paraId="66850F44" w14:textId="3F696481" w:rsidR="00A44900" w:rsidRPr="00B4787D" w:rsidRDefault="00A44900" w:rsidP="0069223A">
      <w:pPr>
        <w:tabs>
          <w:tab w:val="left" w:pos="1530"/>
        </w:tabs>
        <w:rPr>
          <w:bCs/>
        </w:rPr>
      </w:pPr>
      <w:r>
        <w:rPr>
          <w:b/>
          <w:bCs/>
        </w:rPr>
        <w:t>2009</w:t>
      </w:r>
      <w:r>
        <w:rPr>
          <w:b/>
          <w:bCs/>
        </w:rPr>
        <w:tab/>
        <w:t xml:space="preserve">Associate Professor, </w:t>
      </w:r>
      <w:r>
        <w:rPr>
          <w:bCs/>
        </w:rPr>
        <w:t xml:space="preserve">Miami University </w:t>
      </w:r>
      <w:proofErr w:type="spellStart"/>
      <w:r>
        <w:rPr>
          <w:bCs/>
        </w:rPr>
        <w:t>Dolibois</w:t>
      </w:r>
      <w:proofErr w:type="spellEnd"/>
      <w:r>
        <w:rPr>
          <w:bCs/>
        </w:rPr>
        <w:t xml:space="preserve"> European Center, </w:t>
      </w:r>
      <w:proofErr w:type="spellStart"/>
      <w:r>
        <w:rPr>
          <w:bCs/>
        </w:rPr>
        <w:t>Differdange</w:t>
      </w:r>
      <w:proofErr w:type="spellEnd"/>
      <w:r>
        <w:rPr>
          <w:bCs/>
        </w:rPr>
        <w:t>, Luxembourg</w:t>
      </w:r>
    </w:p>
    <w:p w14:paraId="49F82A20" w14:textId="77777777" w:rsidR="00A44900" w:rsidRPr="0006270E" w:rsidRDefault="00A44900" w:rsidP="0069223A">
      <w:pPr>
        <w:tabs>
          <w:tab w:val="left" w:pos="1530"/>
        </w:tabs>
        <w:rPr>
          <w:bCs/>
        </w:rPr>
      </w:pPr>
      <w:r>
        <w:rPr>
          <w:b/>
          <w:bCs/>
        </w:rPr>
        <w:t>2006–2012</w:t>
      </w:r>
      <w:r>
        <w:rPr>
          <w:b/>
          <w:bCs/>
        </w:rPr>
        <w:tab/>
        <w:t xml:space="preserve">Associate Professor, </w:t>
      </w:r>
      <w:r>
        <w:rPr>
          <w:bCs/>
        </w:rPr>
        <w:t>Department of Geography, Miami University, Ohio</w:t>
      </w:r>
    </w:p>
    <w:p w14:paraId="5074DFBF" w14:textId="77777777" w:rsidR="00A44900" w:rsidRDefault="00A44900" w:rsidP="0069223A">
      <w:pPr>
        <w:tabs>
          <w:tab w:val="left" w:pos="1530"/>
        </w:tabs>
        <w:rPr>
          <w:b/>
          <w:bCs/>
        </w:rPr>
      </w:pPr>
      <w:r>
        <w:rPr>
          <w:b/>
          <w:bCs/>
        </w:rPr>
        <w:t>2002</w:t>
      </w:r>
      <w:r w:rsidRPr="0006270E">
        <w:rPr>
          <w:b/>
          <w:bCs/>
        </w:rPr>
        <w:t>–</w:t>
      </w:r>
      <w:r>
        <w:rPr>
          <w:b/>
          <w:bCs/>
        </w:rPr>
        <w:t>2006</w:t>
      </w:r>
      <w:r>
        <w:rPr>
          <w:b/>
          <w:bCs/>
        </w:rPr>
        <w:tab/>
        <w:t xml:space="preserve">Institute Associate, </w:t>
      </w:r>
      <w:r>
        <w:t>Walker Institute of International and Area Studies, Univ. of South Carolina</w:t>
      </w:r>
    </w:p>
    <w:p w14:paraId="2EB87F39" w14:textId="77777777" w:rsidR="00A44900" w:rsidRDefault="00A44900" w:rsidP="0069223A">
      <w:pPr>
        <w:tabs>
          <w:tab w:val="left" w:pos="1530"/>
        </w:tabs>
      </w:pPr>
      <w:r>
        <w:rPr>
          <w:b/>
          <w:bCs/>
        </w:rPr>
        <w:t>2001</w:t>
      </w:r>
      <w:r w:rsidRPr="0006270E">
        <w:rPr>
          <w:b/>
          <w:bCs/>
        </w:rPr>
        <w:t>–</w:t>
      </w:r>
      <w:r w:rsidRPr="0006270E">
        <w:rPr>
          <w:b/>
        </w:rPr>
        <w:t>2006</w:t>
      </w:r>
      <w:r>
        <w:tab/>
      </w:r>
      <w:r>
        <w:rPr>
          <w:b/>
          <w:bCs/>
        </w:rPr>
        <w:t>Assistant Professor</w:t>
      </w:r>
      <w:r>
        <w:t>, Department of Geography, University of South Carolina</w:t>
      </w:r>
    </w:p>
    <w:p w14:paraId="76F58991" w14:textId="77777777" w:rsidR="00A44900" w:rsidRDefault="00A44900" w:rsidP="00A44900"/>
    <w:p w14:paraId="44AB740A" w14:textId="7614CB55" w:rsidR="00A44900" w:rsidRDefault="00A44900" w:rsidP="00A44900">
      <w:pPr>
        <w:pStyle w:val="Heading2"/>
        <w:pBdr>
          <w:top w:val="single" w:sz="4" w:space="1" w:color="auto"/>
        </w:pBdr>
      </w:pPr>
      <w:r>
        <w:t xml:space="preserve">Areas of </w:t>
      </w:r>
      <w:r w:rsidR="00AF4EB4">
        <w:t>Academic Specialization</w:t>
      </w:r>
    </w:p>
    <w:p w14:paraId="008F80EC" w14:textId="5D369988" w:rsidR="00A44900" w:rsidRDefault="00D7175C" w:rsidP="00A44900">
      <w:pPr>
        <w:rPr>
          <w:snapToGrid w:val="0"/>
        </w:rPr>
      </w:pPr>
      <w:r w:rsidRPr="0004111A">
        <w:rPr>
          <w:snapToGrid w:val="0"/>
        </w:rPr>
        <w:t>Topical emphases</w:t>
      </w:r>
      <w:r w:rsidR="00A44900" w:rsidRPr="0004111A">
        <w:rPr>
          <w:snapToGrid w:val="0"/>
        </w:rPr>
        <w:t xml:space="preserve">: </w:t>
      </w:r>
      <w:r w:rsidR="008245DC" w:rsidRPr="0004111A">
        <w:rPr>
          <w:snapToGrid w:val="0"/>
        </w:rPr>
        <w:t>p</w:t>
      </w:r>
      <w:r w:rsidR="00A44900" w:rsidRPr="0004111A">
        <w:rPr>
          <w:snapToGrid w:val="0"/>
        </w:rPr>
        <w:t>olitical geography, critical geopolitics, population, forced migration, spatial identities</w:t>
      </w:r>
    </w:p>
    <w:p w14:paraId="1C5196AF" w14:textId="51D56CD5" w:rsidR="00A44900" w:rsidRDefault="00A44900" w:rsidP="00A44900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 xml:space="preserve">Regional </w:t>
      </w:r>
      <w:r w:rsidR="00D7175C">
        <w:rPr>
          <w:snapToGrid w:val="0"/>
        </w:rPr>
        <w:t>emphases</w:t>
      </w:r>
      <w:r>
        <w:rPr>
          <w:snapToGrid w:val="0"/>
        </w:rPr>
        <w:t>: Europe, Southeast Europe, Middle East</w:t>
      </w:r>
      <w:r w:rsidR="00D7175C">
        <w:rPr>
          <w:snapToGrid w:val="0"/>
        </w:rPr>
        <w:t xml:space="preserve"> </w:t>
      </w:r>
    </w:p>
    <w:p w14:paraId="1A4B0D24" w14:textId="341A4D96" w:rsidR="00415E04" w:rsidRDefault="00415E04" w:rsidP="00A44900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Methodological emphases: qualitative interviews, social survey</w:t>
      </w:r>
      <w:r w:rsidR="00193D3F">
        <w:rPr>
          <w:snapToGrid w:val="0"/>
        </w:rPr>
        <w:t>s</w:t>
      </w:r>
      <w:r>
        <w:rPr>
          <w:snapToGrid w:val="0"/>
        </w:rPr>
        <w:t xml:space="preserve">, </w:t>
      </w:r>
      <w:r w:rsidR="00193D3F">
        <w:rPr>
          <w:snapToGrid w:val="0"/>
        </w:rPr>
        <w:t>demographic/electoral statistics, archival</w:t>
      </w:r>
    </w:p>
    <w:p w14:paraId="010E6CDB" w14:textId="77777777" w:rsidR="00A44900" w:rsidRDefault="00A44900" w:rsidP="00A44900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p w14:paraId="2172ABCB" w14:textId="77777777" w:rsidR="004D2A65" w:rsidRDefault="004D2A65">
      <w:pPr>
        <w:pStyle w:val="Heading2"/>
        <w:pBdr>
          <w:top w:val="single" w:sz="4" w:space="1" w:color="auto"/>
        </w:pBdr>
      </w:pPr>
      <w:r>
        <w:t>Education</w:t>
      </w:r>
    </w:p>
    <w:p w14:paraId="652E8970" w14:textId="0A763694" w:rsidR="004D2A65" w:rsidRPr="0054339D" w:rsidRDefault="004D2A65" w:rsidP="0054339D">
      <w:pPr>
        <w:pStyle w:val="Heading2"/>
        <w:spacing w:after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1996-2001</w:t>
      </w:r>
      <w:r>
        <w:rPr>
          <w:rFonts w:ascii="Times New Roman" w:hAnsi="Times New Roman"/>
        </w:rPr>
        <w:tab/>
        <w:t xml:space="preserve">Ph.D., </w:t>
      </w:r>
      <w:r>
        <w:rPr>
          <w:rFonts w:ascii="Times New Roman" w:hAnsi="Times New Roman"/>
          <w:b w:val="0"/>
        </w:rPr>
        <w:t>Department of Geography</w:t>
      </w:r>
      <w:r w:rsidR="0054339D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  <w:snapToGrid/>
        </w:rPr>
        <w:t>University of Kentucky, August</w:t>
      </w:r>
      <w:r>
        <w:rPr>
          <w:rFonts w:ascii="Times New Roman" w:hAnsi="Times New Roman"/>
          <w:b w:val="0"/>
        </w:rPr>
        <w:t xml:space="preserve"> 2001</w:t>
      </w:r>
    </w:p>
    <w:p w14:paraId="60688326" w14:textId="4C96B64D" w:rsidR="004D2A65" w:rsidRDefault="0054339D">
      <w:pPr>
        <w:pStyle w:val="BodyTextIndent3"/>
        <w:rPr>
          <w:snapToGrid w:val="0"/>
        </w:rPr>
      </w:pPr>
      <w:r>
        <w:t xml:space="preserve">Dissertation: </w:t>
      </w:r>
      <w:r w:rsidR="004D2A65">
        <w:t>“Iraqi Kurdish Refugee Migration to Britain and the United States: Globalization, Governance, and Geopolitics.”</w:t>
      </w:r>
    </w:p>
    <w:p w14:paraId="247C457D" w14:textId="77777777" w:rsidR="004D2A65" w:rsidRDefault="004D2A65">
      <w:pPr>
        <w:rPr>
          <w:snapToGrid w:val="0"/>
        </w:rPr>
      </w:pPr>
    </w:p>
    <w:p w14:paraId="4E82897A" w14:textId="6EFBBAD3" w:rsidR="004D2A65" w:rsidRDefault="00D80923">
      <w:pPr>
        <w:rPr>
          <w:snapToGrid w:val="0"/>
        </w:rPr>
      </w:pPr>
      <w:r>
        <w:rPr>
          <w:b/>
          <w:snapToGrid w:val="0"/>
        </w:rPr>
        <w:tab/>
      </w:r>
      <w:r w:rsidR="004D2A65">
        <w:rPr>
          <w:b/>
          <w:snapToGrid w:val="0"/>
        </w:rPr>
        <w:tab/>
        <w:t xml:space="preserve">Graduate Certificate in Social Theory, </w:t>
      </w:r>
      <w:r w:rsidR="004D2A65">
        <w:rPr>
          <w:snapToGrid w:val="0"/>
        </w:rPr>
        <w:t>Committee on Social Theory</w:t>
      </w:r>
    </w:p>
    <w:p w14:paraId="00E0E896" w14:textId="77777777" w:rsidR="004D2A65" w:rsidRDefault="004D2A65">
      <w:pPr>
        <w:pStyle w:val="Header"/>
        <w:tabs>
          <w:tab w:val="clear" w:pos="4320"/>
          <w:tab w:val="clear" w:pos="8640"/>
        </w:tabs>
        <w:ind w:left="720" w:firstLine="720"/>
        <w:rPr>
          <w:snapToGrid w:val="0"/>
        </w:rPr>
      </w:pPr>
      <w:r>
        <w:rPr>
          <w:snapToGrid w:val="0"/>
        </w:rPr>
        <w:t>University of Kentucky, May 1999</w:t>
      </w:r>
    </w:p>
    <w:p w14:paraId="4F477F1C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p w14:paraId="04E42CFE" w14:textId="77777777" w:rsidR="004D2A65" w:rsidRDefault="004D2A65">
      <w:pPr>
        <w:rPr>
          <w:snapToGrid w:val="0"/>
        </w:rPr>
      </w:pPr>
      <w:r>
        <w:rPr>
          <w:b/>
          <w:snapToGrid w:val="0"/>
        </w:rPr>
        <w:t>1993-1996</w:t>
      </w:r>
      <w:r>
        <w:rPr>
          <w:b/>
          <w:snapToGrid w:val="0"/>
        </w:rPr>
        <w:tab/>
        <w:t>Master of Urban Affairs (M.U.A.),</w:t>
      </w:r>
      <w:r>
        <w:rPr>
          <w:snapToGrid w:val="0"/>
        </w:rPr>
        <w:t xml:space="preserve"> Dept. of Urban Affairs and Planning, </w:t>
      </w:r>
    </w:p>
    <w:p w14:paraId="409EC6B8" w14:textId="77777777" w:rsidR="004D2A65" w:rsidRDefault="004D2A65">
      <w:pPr>
        <w:ind w:left="720" w:firstLine="720"/>
        <w:rPr>
          <w:snapToGrid w:val="0"/>
        </w:rPr>
      </w:pPr>
      <w:r>
        <w:rPr>
          <w:snapToGrid w:val="0"/>
        </w:rPr>
        <w:t>School of Public &amp; International Affairs, Virginia Tech, May 1996</w:t>
      </w:r>
    </w:p>
    <w:p w14:paraId="25DE5275" w14:textId="77777777" w:rsidR="004D2A65" w:rsidRDefault="004D2A65">
      <w:pPr>
        <w:rPr>
          <w:snapToGrid w:val="0"/>
        </w:rPr>
      </w:pPr>
    </w:p>
    <w:p w14:paraId="5D0E1D35" w14:textId="77777777" w:rsidR="004D2A65" w:rsidRDefault="004D2A65">
      <w:pPr>
        <w:rPr>
          <w:snapToGrid w:val="0"/>
        </w:rPr>
      </w:pPr>
      <w:r>
        <w:rPr>
          <w:b/>
          <w:snapToGrid w:val="0"/>
        </w:rPr>
        <w:t>1988-1993</w:t>
      </w:r>
      <w:r>
        <w:rPr>
          <w:b/>
          <w:snapToGrid w:val="0"/>
        </w:rPr>
        <w:tab/>
        <w:t>B.S. Sociology</w:t>
      </w:r>
      <w:r>
        <w:rPr>
          <w:snapToGrid w:val="0"/>
        </w:rPr>
        <w:t>, May 1993</w:t>
      </w:r>
    </w:p>
    <w:p w14:paraId="018357C5" w14:textId="77777777" w:rsidR="004D2A65" w:rsidRDefault="004D2A65">
      <w:pPr>
        <w:ind w:left="720" w:firstLine="720"/>
        <w:rPr>
          <w:snapToGrid w:val="0"/>
        </w:rPr>
      </w:pPr>
      <w:r>
        <w:rPr>
          <w:b/>
          <w:snapToGrid w:val="0"/>
        </w:rPr>
        <w:t>B.A. Music</w:t>
      </w:r>
      <w:r>
        <w:rPr>
          <w:snapToGrid w:val="0"/>
        </w:rPr>
        <w:t>, June 1993</w:t>
      </w:r>
    </w:p>
    <w:p w14:paraId="26CAC80E" w14:textId="77777777" w:rsidR="004D2A65" w:rsidRDefault="004D2A65">
      <w:pPr>
        <w:ind w:left="720" w:firstLine="720"/>
        <w:rPr>
          <w:snapToGrid w:val="0"/>
        </w:rPr>
      </w:pPr>
      <w:r>
        <w:rPr>
          <w:snapToGrid w:val="0"/>
        </w:rPr>
        <w:t>Minor: Geography</w:t>
      </w:r>
    </w:p>
    <w:p w14:paraId="4C69905C" w14:textId="77777777" w:rsidR="004D2A65" w:rsidRDefault="004D2A65">
      <w:pPr>
        <w:pStyle w:val="Header"/>
        <w:tabs>
          <w:tab w:val="clear" w:pos="4320"/>
          <w:tab w:val="clear" w:pos="8640"/>
        </w:tabs>
        <w:ind w:left="720" w:firstLine="720"/>
        <w:rPr>
          <w:snapToGrid w:val="0"/>
        </w:rPr>
      </w:pPr>
      <w:r>
        <w:rPr>
          <w:snapToGrid w:val="0"/>
        </w:rPr>
        <w:t>Virginia Tech</w:t>
      </w:r>
    </w:p>
    <w:p w14:paraId="08D40582" w14:textId="77777777" w:rsidR="004D2A65" w:rsidRDefault="004D2A65">
      <w:pPr>
        <w:rPr>
          <w:snapToGrid w:val="0"/>
        </w:rPr>
      </w:pPr>
    </w:p>
    <w:p w14:paraId="48E4138F" w14:textId="77777777" w:rsidR="004D2A65" w:rsidRDefault="004D2A65">
      <w:pPr>
        <w:pStyle w:val="Heading1"/>
      </w:pPr>
      <w:r>
        <w:t>Publications</w:t>
      </w:r>
    </w:p>
    <w:p w14:paraId="160A3DE4" w14:textId="76A04544" w:rsidR="00D7175C" w:rsidRPr="00546BE0" w:rsidRDefault="004D2A65" w:rsidP="00D7175C">
      <w:pPr>
        <w:pStyle w:val="Heading2"/>
      </w:pPr>
      <w:r w:rsidRPr="00546BE0">
        <w:t>A. Books</w:t>
      </w:r>
    </w:p>
    <w:p w14:paraId="7C5FDA88" w14:textId="44F02441" w:rsidR="004F0F14" w:rsidRDefault="004F0F14" w:rsidP="004D2A65">
      <w:pPr>
        <w:ind w:left="360"/>
        <w:rPr>
          <w:snapToGrid w:val="0"/>
        </w:rPr>
      </w:pPr>
      <w:r>
        <w:rPr>
          <w:snapToGrid w:val="0"/>
        </w:rPr>
        <w:t xml:space="preserve">Dahlman, C.T. Manuscript in preparation. </w:t>
      </w:r>
      <w:r w:rsidR="002107A2">
        <w:rPr>
          <w:i/>
          <w:snapToGrid w:val="0"/>
        </w:rPr>
        <w:t>Kosovo Forever</w:t>
      </w:r>
      <w:r w:rsidRPr="004F0F14">
        <w:rPr>
          <w:i/>
          <w:snapToGrid w:val="0"/>
        </w:rPr>
        <w:t xml:space="preserve">: </w:t>
      </w:r>
      <w:r w:rsidR="00D12E71">
        <w:rPr>
          <w:i/>
          <w:snapToGrid w:val="0"/>
        </w:rPr>
        <w:t xml:space="preserve">Temporal politics </w:t>
      </w:r>
      <w:r w:rsidR="00045857">
        <w:rPr>
          <w:i/>
          <w:snapToGrid w:val="0"/>
        </w:rPr>
        <w:t>in a contested landscape</w:t>
      </w:r>
      <w:r>
        <w:rPr>
          <w:snapToGrid w:val="0"/>
        </w:rPr>
        <w:t xml:space="preserve">. </w:t>
      </w:r>
    </w:p>
    <w:p w14:paraId="044F9B41" w14:textId="77777777" w:rsidR="004F0F14" w:rsidRDefault="004F0F14" w:rsidP="004D2A65">
      <w:pPr>
        <w:ind w:left="360"/>
        <w:rPr>
          <w:snapToGrid w:val="0"/>
        </w:rPr>
      </w:pPr>
    </w:p>
    <w:p w14:paraId="56CFD23A" w14:textId="0EA292EE" w:rsidR="004D2A65" w:rsidRDefault="004D2A65" w:rsidP="004D2A65">
      <w:pPr>
        <w:ind w:left="360"/>
        <w:rPr>
          <w:snapToGrid w:val="0"/>
        </w:rPr>
      </w:pPr>
      <w:proofErr w:type="spellStart"/>
      <w:r>
        <w:rPr>
          <w:snapToGrid w:val="0"/>
        </w:rPr>
        <w:t>Toal</w:t>
      </w:r>
      <w:proofErr w:type="spellEnd"/>
      <w:r>
        <w:rPr>
          <w:snapToGrid w:val="0"/>
        </w:rPr>
        <w:t xml:space="preserve">, G. and C.T. Dahlman. 2011. </w:t>
      </w:r>
      <w:r w:rsidRPr="00780962">
        <w:rPr>
          <w:i/>
          <w:snapToGrid w:val="0"/>
        </w:rPr>
        <w:t xml:space="preserve">Bosnia Remade: Ethnic Cleansing and </w:t>
      </w:r>
      <w:r>
        <w:rPr>
          <w:i/>
          <w:snapToGrid w:val="0"/>
        </w:rPr>
        <w:t>its Reversal</w:t>
      </w:r>
      <w:r>
        <w:rPr>
          <w:snapToGrid w:val="0"/>
        </w:rPr>
        <w:t xml:space="preserve">. </w:t>
      </w:r>
      <w:r w:rsidRPr="007925F7">
        <w:rPr>
          <w:snapToGrid w:val="0"/>
        </w:rPr>
        <w:t>Oxford University Press</w:t>
      </w:r>
      <w:r>
        <w:rPr>
          <w:snapToGrid w:val="0"/>
        </w:rPr>
        <w:t>.</w:t>
      </w:r>
    </w:p>
    <w:p w14:paraId="1C4120F3" w14:textId="77777777" w:rsidR="00476ECB" w:rsidRPr="00476ECB" w:rsidRDefault="00476ECB" w:rsidP="00315559">
      <w:pPr>
        <w:pStyle w:val="ListParagraph"/>
        <w:numPr>
          <w:ilvl w:val="0"/>
          <w:numId w:val="9"/>
        </w:numPr>
        <w:rPr>
          <w:snapToGrid w:val="0"/>
        </w:rPr>
      </w:pPr>
      <w:r w:rsidRPr="00476ECB">
        <w:rPr>
          <w:snapToGrid w:val="0"/>
        </w:rPr>
        <w:t>Winner 2013 Silver Book Award, Association of Borderland Studies</w:t>
      </w:r>
    </w:p>
    <w:p w14:paraId="62AD4D90" w14:textId="48C72E1E" w:rsidR="00476ECB" w:rsidRPr="00476ECB" w:rsidRDefault="00476ECB" w:rsidP="00315559">
      <w:pPr>
        <w:pStyle w:val="ListParagraph"/>
        <w:numPr>
          <w:ilvl w:val="0"/>
          <w:numId w:val="9"/>
        </w:numPr>
        <w:rPr>
          <w:snapToGrid w:val="0"/>
        </w:rPr>
      </w:pPr>
      <w:r w:rsidRPr="00476ECB">
        <w:rPr>
          <w:snapToGrid w:val="0"/>
        </w:rPr>
        <w:t>Winner, 2012 Julian Minghi Outstanding Research Award, Association of American Geographers</w:t>
      </w:r>
    </w:p>
    <w:p w14:paraId="07F6923E" w14:textId="5512D07D" w:rsidR="00476ECB" w:rsidRPr="00476ECB" w:rsidRDefault="00476ECB" w:rsidP="00315559">
      <w:pPr>
        <w:pStyle w:val="ListParagraph"/>
        <w:numPr>
          <w:ilvl w:val="0"/>
          <w:numId w:val="9"/>
        </w:numPr>
        <w:rPr>
          <w:snapToGrid w:val="0"/>
        </w:rPr>
      </w:pPr>
      <w:r w:rsidRPr="00476ECB">
        <w:rPr>
          <w:snapToGrid w:val="0"/>
        </w:rPr>
        <w:t>Shortlisted, 2012 Joseph Rothschild Prize in Nationalism and Ethnic Studies</w:t>
      </w:r>
    </w:p>
    <w:p w14:paraId="0DEB7820" w14:textId="6F3D4CDE" w:rsidR="00476ECB" w:rsidRDefault="00476ECB" w:rsidP="004D2A65">
      <w:pPr>
        <w:ind w:left="360"/>
        <w:rPr>
          <w:snapToGrid w:val="0"/>
        </w:rPr>
      </w:pPr>
    </w:p>
    <w:p w14:paraId="6B5E2D2D" w14:textId="77777777" w:rsidR="004D2A65" w:rsidRDefault="004D2A65" w:rsidP="004D2A65">
      <w:pPr>
        <w:rPr>
          <w:snapToGrid w:val="0"/>
        </w:rPr>
      </w:pPr>
    </w:p>
    <w:p w14:paraId="15B38288" w14:textId="0E80F310" w:rsidR="004D2A65" w:rsidRPr="00546BE0" w:rsidRDefault="000E15AB" w:rsidP="004D2A65">
      <w:pPr>
        <w:pStyle w:val="Heading2"/>
      </w:pPr>
      <w:r w:rsidRPr="00546BE0">
        <w:lastRenderedPageBreak/>
        <w:t>B</w:t>
      </w:r>
      <w:r w:rsidR="004D2A65" w:rsidRPr="00546BE0">
        <w:t>. Edited Books</w:t>
      </w:r>
    </w:p>
    <w:p w14:paraId="22A354A7" w14:textId="77777777" w:rsidR="004D2A65" w:rsidRPr="004D1A65" w:rsidRDefault="004D2A65" w:rsidP="004D2A65">
      <w:pPr>
        <w:ind w:left="360"/>
        <w:rPr>
          <w:snapToGrid w:val="0"/>
        </w:rPr>
      </w:pPr>
      <w:r>
        <w:rPr>
          <w:snapToGrid w:val="0"/>
        </w:rPr>
        <w:t xml:space="preserve">S. </w:t>
      </w:r>
      <w:proofErr w:type="spellStart"/>
      <w:r>
        <w:rPr>
          <w:snapToGrid w:val="0"/>
        </w:rPr>
        <w:t>Rosière</w:t>
      </w:r>
      <w:proofErr w:type="spellEnd"/>
      <w:r>
        <w:rPr>
          <w:snapToGrid w:val="0"/>
        </w:rPr>
        <w:t xml:space="preserve">, C. Dahlman, K. Cox, and C. </w:t>
      </w:r>
      <w:proofErr w:type="spellStart"/>
      <w:r>
        <w:rPr>
          <w:snapToGrid w:val="0"/>
        </w:rPr>
        <w:t>Machiani-Marcuzzo</w:t>
      </w:r>
      <w:proofErr w:type="spellEnd"/>
      <w:r w:rsidR="008132D4">
        <w:rPr>
          <w:snapToGrid w:val="0"/>
        </w:rPr>
        <w:t>, eds.</w:t>
      </w:r>
      <w:r>
        <w:rPr>
          <w:snapToGrid w:val="0"/>
        </w:rPr>
        <w:t xml:space="preserve">, 2009. </w:t>
      </w:r>
      <w:proofErr w:type="spellStart"/>
      <w:r w:rsidRPr="004D1A65">
        <w:rPr>
          <w:i/>
          <w:snapToGrid w:val="0"/>
        </w:rPr>
        <w:t>Penser</w:t>
      </w:r>
      <w:proofErr w:type="spellEnd"/>
      <w:r w:rsidRPr="004D1A65">
        <w:rPr>
          <w:i/>
          <w:snapToGrid w:val="0"/>
        </w:rPr>
        <w:t xml:space="preserve"> </w:t>
      </w:r>
      <w:proofErr w:type="spellStart"/>
      <w:r w:rsidRPr="004D1A65">
        <w:rPr>
          <w:i/>
          <w:snapToGrid w:val="0"/>
        </w:rPr>
        <w:t>l’espace</w:t>
      </w:r>
      <w:proofErr w:type="spellEnd"/>
      <w:r w:rsidRPr="004D1A65">
        <w:rPr>
          <w:i/>
          <w:snapToGrid w:val="0"/>
        </w:rPr>
        <w:t xml:space="preserve"> politique</w:t>
      </w:r>
      <w:r>
        <w:rPr>
          <w:snapToGrid w:val="0"/>
        </w:rPr>
        <w:t>. Paris: Editions Ellipses.</w:t>
      </w:r>
    </w:p>
    <w:p w14:paraId="6EF35BD0" w14:textId="77777777" w:rsidR="004D2A65" w:rsidRPr="00A30E43" w:rsidRDefault="004D2A65" w:rsidP="004D2A65"/>
    <w:p w14:paraId="09162FE7" w14:textId="1106C786" w:rsidR="004D2A65" w:rsidRPr="00546BE0" w:rsidRDefault="000E15AB" w:rsidP="004D2A65">
      <w:pPr>
        <w:pStyle w:val="Heading2"/>
      </w:pPr>
      <w:r w:rsidRPr="00546BE0">
        <w:t>C</w:t>
      </w:r>
      <w:r w:rsidR="004D2A65" w:rsidRPr="00546BE0">
        <w:t xml:space="preserve">. Peer-Reviewed Articles </w:t>
      </w:r>
    </w:p>
    <w:p w14:paraId="05666D24" w14:textId="77777777" w:rsidR="00414746" w:rsidRDefault="00414746" w:rsidP="00414746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 xml:space="preserve">Dahlman, C.T. and F. </w:t>
      </w:r>
      <w:proofErr w:type="spellStart"/>
      <w:r>
        <w:rPr>
          <w:snapToGrid w:val="0"/>
        </w:rPr>
        <w:t>Humolli</w:t>
      </w:r>
      <w:proofErr w:type="spellEnd"/>
      <w:r>
        <w:rPr>
          <w:snapToGrid w:val="0"/>
        </w:rPr>
        <w:t>. (</w:t>
      </w:r>
      <w:proofErr w:type="gramStart"/>
      <w:r>
        <w:rPr>
          <w:snapToGrid w:val="0"/>
        </w:rPr>
        <w:t>in</w:t>
      </w:r>
      <w:proofErr w:type="gramEnd"/>
      <w:r>
        <w:rPr>
          <w:snapToGrid w:val="0"/>
        </w:rPr>
        <w:t xml:space="preserve"> preparation) “On Certain Borders: European integration as a boundary definition process.”</w:t>
      </w:r>
    </w:p>
    <w:p w14:paraId="4575A3D8" w14:textId="77777777" w:rsidR="00414746" w:rsidRDefault="00414746" w:rsidP="00414746">
      <w:pPr>
        <w:autoSpaceDE w:val="0"/>
        <w:autoSpaceDN w:val="0"/>
        <w:adjustRightInd w:val="0"/>
      </w:pPr>
    </w:p>
    <w:p w14:paraId="5D32688C" w14:textId="41800BE2" w:rsidR="00DF5488" w:rsidRDefault="00DF5488" w:rsidP="00DF5488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>Dahlman, C.T. (</w:t>
      </w:r>
      <w:r w:rsidR="00414746">
        <w:rPr>
          <w:snapToGrid w:val="0"/>
        </w:rPr>
        <w:t>revising</w:t>
      </w:r>
      <w:r>
        <w:rPr>
          <w:snapToGrid w:val="0"/>
        </w:rPr>
        <w:t>) “From Guerrilla to Government: Measuring the Effect of KLA Command Areas on Party Support in Elections to Kosovo’s Assembly, 2008-2019.”</w:t>
      </w:r>
    </w:p>
    <w:p w14:paraId="7B64413C" w14:textId="77777777" w:rsidR="00DF5488" w:rsidRDefault="00DF5488" w:rsidP="00DF5488">
      <w:pPr>
        <w:autoSpaceDE w:val="0"/>
        <w:autoSpaceDN w:val="0"/>
        <w:adjustRightInd w:val="0"/>
        <w:ind w:left="360"/>
        <w:rPr>
          <w:snapToGrid w:val="0"/>
        </w:rPr>
      </w:pPr>
    </w:p>
    <w:p w14:paraId="7006A4DE" w14:textId="64657D4D" w:rsidR="00E0499C" w:rsidRDefault="000802DE" w:rsidP="00500921">
      <w:pPr>
        <w:autoSpaceDE w:val="0"/>
        <w:autoSpaceDN w:val="0"/>
        <w:adjustRightInd w:val="0"/>
        <w:ind w:left="360"/>
        <w:rPr>
          <w:snapToGrid w:val="0"/>
        </w:rPr>
      </w:pPr>
      <w:r w:rsidRPr="000802DE">
        <w:rPr>
          <w:snapToGrid w:val="0"/>
        </w:rPr>
        <w:t xml:space="preserve">Dahlman, C.T. </w:t>
      </w:r>
      <w:r>
        <w:rPr>
          <w:snapToGrid w:val="0"/>
        </w:rPr>
        <w:t>(</w:t>
      </w:r>
      <w:r w:rsidR="003F4B6C">
        <w:rPr>
          <w:snapToGrid w:val="0"/>
        </w:rPr>
        <w:t>revising</w:t>
      </w:r>
      <w:r>
        <w:rPr>
          <w:snapToGrid w:val="0"/>
        </w:rPr>
        <w:t>)</w:t>
      </w:r>
      <w:r w:rsidRPr="000802DE">
        <w:rPr>
          <w:snapToGrid w:val="0"/>
        </w:rPr>
        <w:t>. “Biopolitical regulation of return migration to Kosovo: ‘Life as Such’ under the sign of European integration</w:t>
      </w:r>
      <w:r>
        <w:rPr>
          <w:snapToGrid w:val="0"/>
        </w:rPr>
        <w:t>.</w:t>
      </w:r>
      <w:r w:rsidRPr="000802DE">
        <w:rPr>
          <w:snapToGrid w:val="0"/>
        </w:rPr>
        <w:t>”</w:t>
      </w:r>
      <w:r w:rsidR="00500921">
        <w:rPr>
          <w:snapToGrid w:val="0"/>
        </w:rPr>
        <w:tab/>
      </w:r>
    </w:p>
    <w:p w14:paraId="0EC33369" w14:textId="77777777" w:rsidR="00500921" w:rsidRDefault="00500921" w:rsidP="002615F0">
      <w:pPr>
        <w:autoSpaceDE w:val="0"/>
        <w:autoSpaceDN w:val="0"/>
        <w:adjustRightInd w:val="0"/>
        <w:rPr>
          <w:snapToGrid w:val="0"/>
        </w:rPr>
      </w:pPr>
    </w:p>
    <w:p w14:paraId="16DA2BEB" w14:textId="3FC68A94" w:rsidR="00500921" w:rsidRDefault="00DF5488" w:rsidP="00311945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2</w:t>
      </w:r>
      <w:r w:rsidR="00500921">
        <w:rPr>
          <w:snapToGrid w:val="0"/>
        </w:rPr>
        <w:t>1</w:t>
      </w:r>
      <w:r>
        <w:rPr>
          <w:snapToGrid w:val="0"/>
        </w:rPr>
        <w:t>)</w:t>
      </w:r>
      <w:r>
        <w:rPr>
          <w:snapToGrid w:val="0"/>
        </w:rPr>
        <w:tab/>
      </w:r>
      <w:r w:rsidR="00500921">
        <w:rPr>
          <w:snapToGrid w:val="0"/>
        </w:rPr>
        <w:t>Riding, J. and C.T. Dahlman. (2022). “</w:t>
      </w:r>
      <w:r w:rsidR="00500921" w:rsidRPr="00500921">
        <w:rPr>
          <w:snapToGrid w:val="0"/>
        </w:rPr>
        <w:t xml:space="preserve">Montage space: </w:t>
      </w:r>
      <w:r w:rsidR="00311945">
        <w:rPr>
          <w:snapToGrid w:val="0"/>
        </w:rPr>
        <w:t>Extra Scenes</w:t>
      </w:r>
      <w:r w:rsidR="00500921">
        <w:rPr>
          <w:snapToGrid w:val="0"/>
        </w:rPr>
        <w:t xml:space="preserve">.” </w:t>
      </w:r>
      <w:r w:rsidR="00500921">
        <w:rPr>
          <w:i/>
          <w:snapToGrid w:val="0"/>
        </w:rPr>
        <w:t>Dialogues in Human Geography</w:t>
      </w:r>
      <w:r w:rsidR="00500921">
        <w:rPr>
          <w:snapToGrid w:val="0"/>
        </w:rPr>
        <w:t xml:space="preserve">. First online </w:t>
      </w:r>
      <w:r w:rsidR="00311945">
        <w:rPr>
          <w:snapToGrid w:val="0"/>
        </w:rPr>
        <w:t xml:space="preserve">June </w:t>
      </w:r>
      <w:r w:rsidR="00500921">
        <w:rPr>
          <w:snapToGrid w:val="0"/>
        </w:rPr>
        <w:t>2022.</w:t>
      </w:r>
      <w:r w:rsidR="00311945">
        <w:rPr>
          <w:snapToGrid w:val="0"/>
        </w:rPr>
        <w:t xml:space="preserve"> </w:t>
      </w:r>
      <w:r w:rsidR="00311945" w:rsidRPr="00311945">
        <w:rPr>
          <w:snapToGrid w:val="0"/>
        </w:rPr>
        <w:t xml:space="preserve">DOI: 10.1177/20438206221107026 </w:t>
      </w:r>
    </w:p>
    <w:p w14:paraId="7DA442C4" w14:textId="4AD386ED" w:rsidR="00500921" w:rsidRDefault="00500921" w:rsidP="00500921">
      <w:pPr>
        <w:autoSpaceDE w:val="0"/>
        <w:autoSpaceDN w:val="0"/>
        <w:adjustRightInd w:val="0"/>
        <w:ind w:left="360" w:hanging="360"/>
        <w:rPr>
          <w:snapToGrid w:val="0"/>
        </w:rPr>
      </w:pPr>
    </w:p>
    <w:p w14:paraId="062B7801" w14:textId="54B84E7B" w:rsidR="00311945" w:rsidRPr="00311945" w:rsidRDefault="00500921" w:rsidP="00311945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20)</w:t>
      </w:r>
      <w:r>
        <w:rPr>
          <w:snapToGrid w:val="0"/>
        </w:rPr>
        <w:tab/>
      </w:r>
      <w:r w:rsidR="00B51D67">
        <w:rPr>
          <w:snapToGrid w:val="0"/>
        </w:rPr>
        <w:t>Riding, J. and C.T. Dahlman. (</w:t>
      </w:r>
      <w:r>
        <w:rPr>
          <w:snapToGrid w:val="0"/>
        </w:rPr>
        <w:t>2022</w:t>
      </w:r>
      <w:r w:rsidR="00B51D67">
        <w:rPr>
          <w:snapToGrid w:val="0"/>
        </w:rPr>
        <w:t>). “</w:t>
      </w:r>
      <w:r w:rsidRPr="00500921">
        <w:rPr>
          <w:snapToGrid w:val="0"/>
        </w:rPr>
        <w:t>Montage space: Borderlands, micronations, terra nullius, and the imperialism of the geographical imagination</w:t>
      </w:r>
      <w:r w:rsidR="00B51D67">
        <w:rPr>
          <w:snapToGrid w:val="0"/>
        </w:rPr>
        <w:t xml:space="preserve">.” </w:t>
      </w:r>
      <w:r w:rsidR="004B3A60">
        <w:rPr>
          <w:i/>
          <w:snapToGrid w:val="0"/>
        </w:rPr>
        <w:t>Dialogues in Human Geography</w:t>
      </w:r>
      <w:r w:rsidR="00B51D67">
        <w:rPr>
          <w:snapToGrid w:val="0"/>
        </w:rPr>
        <w:t xml:space="preserve">. </w:t>
      </w:r>
      <w:r>
        <w:rPr>
          <w:snapToGrid w:val="0"/>
        </w:rPr>
        <w:t>First online May 2022.</w:t>
      </w:r>
      <w:r w:rsidR="00311945">
        <w:rPr>
          <w:snapToGrid w:val="0"/>
        </w:rPr>
        <w:t xml:space="preserve"> </w:t>
      </w:r>
      <w:r w:rsidR="00311945">
        <w:rPr>
          <w:snapToGrid w:val="0"/>
        </w:rPr>
        <w:br/>
      </w:r>
      <w:r w:rsidR="00311945" w:rsidRPr="00311945">
        <w:rPr>
          <w:snapToGrid w:val="0"/>
        </w:rPr>
        <w:t xml:space="preserve">DOI: 10.1177/20438206221102597 </w:t>
      </w:r>
    </w:p>
    <w:p w14:paraId="5004542C" w14:textId="629016D4" w:rsidR="00B51D67" w:rsidRDefault="00B51D67" w:rsidP="00311945">
      <w:pPr>
        <w:autoSpaceDE w:val="0"/>
        <w:autoSpaceDN w:val="0"/>
        <w:adjustRightInd w:val="0"/>
        <w:rPr>
          <w:snapToGrid w:val="0"/>
        </w:rPr>
      </w:pPr>
    </w:p>
    <w:p w14:paraId="74337426" w14:textId="5734B36D" w:rsidR="002615F0" w:rsidRPr="002615F0" w:rsidRDefault="002615F0" w:rsidP="002615F0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19)</w:t>
      </w:r>
      <w:r>
        <w:rPr>
          <w:snapToGrid w:val="0"/>
        </w:rPr>
        <w:tab/>
      </w:r>
      <w:r w:rsidRPr="002615F0">
        <w:rPr>
          <w:snapToGrid w:val="0"/>
        </w:rPr>
        <w:t>Holland E., C.T. Dahlman, and Browne, M. (</w:t>
      </w:r>
      <w:r w:rsidR="004B3A60">
        <w:rPr>
          <w:snapToGrid w:val="0"/>
        </w:rPr>
        <w:t>2020</w:t>
      </w:r>
      <w:r w:rsidRPr="002615F0">
        <w:rPr>
          <w:snapToGrid w:val="0"/>
        </w:rPr>
        <w:t xml:space="preserve">). “The Arc of Autonomy in Georgia’s </w:t>
      </w:r>
      <w:proofErr w:type="spellStart"/>
      <w:r w:rsidRPr="002615F0">
        <w:rPr>
          <w:snapToGrid w:val="0"/>
        </w:rPr>
        <w:t>Ajara</w:t>
      </w:r>
      <w:proofErr w:type="spellEnd"/>
      <w:r>
        <w:rPr>
          <w:snapToGrid w:val="0"/>
        </w:rPr>
        <w:t>.</w:t>
      </w:r>
      <w:r w:rsidRPr="002615F0">
        <w:rPr>
          <w:snapToGrid w:val="0"/>
        </w:rPr>
        <w:t xml:space="preserve">” </w:t>
      </w:r>
      <w:r w:rsidRPr="002615F0">
        <w:rPr>
          <w:i/>
          <w:snapToGrid w:val="0"/>
        </w:rPr>
        <w:t>Political Geography</w:t>
      </w:r>
      <w:r>
        <w:rPr>
          <w:i/>
          <w:snapToGrid w:val="0"/>
        </w:rPr>
        <w:t xml:space="preserve">, </w:t>
      </w:r>
      <w:r w:rsidR="004B3A60">
        <w:rPr>
          <w:iCs/>
          <w:snapToGrid w:val="0"/>
        </w:rPr>
        <w:t>80</w:t>
      </w:r>
      <w:r w:rsidR="009D4C5B">
        <w:rPr>
          <w:iCs/>
          <w:snapToGrid w:val="0"/>
        </w:rPr>
        <w:t xml:space="preserve">. </w:t>
      </w:r>
      <w:proofErr w:type="spellStart"/>
      <w:proofErr w:type="gramStart"/>
      <w:r w:rsidR="009D4C5B">
        <w:rPr>
          <w:iCs/>
          <w:snapToGrid w:val="0"/>
        </w:rPr>
        <w:t>DOI:</w:t>
      </w:r>
      <w:r w:rsidR="009D4C5B" w:rsidRPr="009D4C5B">
        <w:rPr>
          <w:iCs/>
          <w:snapToGrid w:val="0"/>
        </w:rPr>
        <w:t>https</w:t>
      </w:r>
      <w:proofErr w:type="spellEnd"/>
      <w:r w:rsidR="009D4C5B" w:rsidRPr="009D4C5B">
        <w:rPr>
          <w:iCs/>
          <w:snapToGrid w:val="0"/>
        </w:rPr>
        <w:t>://doi.org/10.1016/j.polgeo.2020.102177</w:t>
      </w:r>
      <w:proofErr w:type="gramEnd"/>
    </w:p>
    <w:p w14:paraId="4CC8C038" w14:textId="74FBC299" w:rsidR="002615F0" w:rsidRDefault="002615F0" w:rsidP="00D15D15">
      <w:pPr>
        <w:autoSpaceDE w:val="0"/>
        <w:autoSpaceDN w:val="0"/>
        <w:adjustRightInd w:val="0"/>
        <w:ind w:left="360" w:hanging="360"/>
        <w:rPr>
          <w:snapToGrid w:val="0"/>
        </w:rPr>
      </w:pPr>
    </w:p>
    <w:p w14:paraId="29C2A76C" w14:textId="108CC98B" w:rsidR="00A346D3" w:rsidRDefault="00D15D15" w:rsidP="00D15D15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18)</w:t>
      </w:r>
      <w:r>
        <w:rPr>
          <w:snapToGrid w:val="0"/>
        </w:rPr>
        <w:tab/>
      </w:r>
      <w:r w:rsidR="00A346D3">
        <w:rPr>
          <w:snapToGrid w:val="0"/>
        </w:rPr>
        <w:t>Dahlman, C.T. (</w:t>
      </w:r>
      <w:r w:rsidR="006059D1">
        <w:rPr>
          <w:snapToGrid w:val="0"/>
        </w:rPr>
        <w:t>2017</w:t>
      </w:r>
      <w:r w:rsidR="00A346D3">
        <w:rPr>
          <w:snapToGrid w:val="0"/>
        </w:rPr>
        <w:t>). “</w:t>
      </w:r>
      <w:r w:rsidR="00A346D3" w:rsidRPr="00A346D3">
        <w:rPr>
          <w:snapToGrid w:val="0"/>
        </w:rPr>
        <w:t>Bordering on Peace: Kosovo</w:t>
      </w:r>
      <w:r w:rsidR="000D7DFC">
        <w:rPr>
          <w:snapToGrid w:val="0"/>
        </w:rPr>
        <w:t xml:space="preserve"> and the Decentralization of Ethno</w:t>
      </w:r>
      <w:r w:rsidR="00A346D3" w:rsidRPr="00A346D3">
        <w:rPr>
          <w:snapToGrid w:val="0"/>
        </w:rPr>
        <w:t>political Competition</w:t>
      </w:r>
      <w:r w:rsidR="00A346D3">
        <w:rPr>
          <w:snapToGrid w:val="0"/>
        </w:rPr>
        <w:t xml:space="preserve">,” </w:t>
      </w:r>
      <w:proofErr w:type="spellStart"/>
      <w:r w:rsidR="00A346D3" w:rsidRPr="00A346D3">
        <w:rPr>
          <w:i/>
          <w:snapToGrid w:val="0"/>
        </w:rPr>
        <w:t>L’éspace</w:t>
      </w:r>
      <w:proofErr w:type="spellEnd"/>
      <w:r w:rsidR="00A346D3" w:rsidRPr="00A346D3">
        <w:rPr>
          <w:i/>
          <w:snapToGrid w:val="0"/>
        </w:rPr>
        <w:t xml:space="preserve"> politique</w:t>
      </w:r>
      <w:r w:rsidR="006059D1">
        <w:rPr>
          <w:i/>
          <w:snapToGrid w:val="0"/>
        </w:rPr>
        <w:t xml:space="preserve">, </w:t>
      </w:r>
      <w:r w:rsidR="006059D1" w:rsidRPr="006059D1">
        <w:rPr>
          <w:snapToGrid w:val="0"/>
        </w:rPr>
        <w:t>33</w:t>
      </w:r>
      <w:r w:rsidR="006059D1">
        <w:rPr>
          <w:snapToGrid w:val="0"/>
        </w:rPr>
        <w:t>, 1-20</w:t>
      </w:r>
      <w:r w:rsidR="00A346D3">
        <w:rPr>
          <w:snapToGrid w:val="0"/>
        </w:rPr>
        <w:t>.</w:t>
      </w:r>
      <w:r w:rsidR="009C76F5">
        <w:rPr>
          <w:snapToGrid w:val="0"/>
        </w:rPr>
        <w:t xml:space="preserve"> </w:t>
      </w:r>
      <w:r w:rsidR="009C76F5" w:rsidRPr="009C76F5">
        <w:rPr>
          <w:snapToGrid w:val="0"/>
        </w:rPr>
        <w:t>URL: http://journals.openedition.org/espacepolitique/4424</w:t>
      </w:r>
    </w:p>
    <w:p w14:paraId="28E2EA42" w14:textId="77777777" w:rsidR="00A346D3" w:rsidRDefault="00A346D3" w:rsidP="00D15D15">
      <w:pPr>
        <w:autoSpaceDE w:val="0"/>
        <w:autoSpaceDN w:val="0"/>
        <w:adjustRightInd w:val="0"/>
        <w:ind w:left="360" w:hanging="360"/>
        <w:rPr>
          <w:snapToGrid w:val="0"/>
        </w:rPr>
      </w:pPr>
    </w:p>
    <w:p w14:paraId="5BD2F471" w14:textId="1AA21AA9" w:rsidR="00C44EEB" w:rsidRDefault="00D15D15" w:rsidP="00D15D15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17)</w:t>
      </w:r>
      <w:r>
        <w:rPr>
          <w:snapToGrid w:val="0"/>
        </w:rPr>
        <w:tab/>
      </w:r>
      <w:r w:rsidR="00C44EEB">
        <w:rPr>
          <w:snapToGrid w:val="0"/>
        </w:rPr>
        <w:t xml:space="preserve">Holland, </w:t>
      </w:r>
      <w:proofErr w:type="gramStart"/>
      <w:r w:rsidR="00C44EEB">
        <w:rPr>
          <w:snapToGrid w:val="0"/>
        </w:rPr>
        <w:t>E.</w:t>
      </w:r>
      <w:proofErr w:type="gramEnd"/>
      <w:r w:rsidR="00C44EEB">
        <w:rPr>
          <w:snapToGrid w:val="0"/>
        </w:rPr>
        <w:t xml:space="preserve"> and C. Dahlman. </w:t>
      </w:r>
      <w:r w:rsidR="00B13A74">
        <w:rPr>
          <w:snapToGrid w:val="0"/>
        </w:rPr>
        <w:t>2017</w:t>
      </w:r>
      <w:r w:rsidR="00C44EEB">
        <w:rPr>
          <w:snapToGrid w:val="0"/>
        </w:rPr>
        <w:t>. “</w:t>
      </w:r>
      <w:r w:rsidR="00C44EEB" w:rsidRPr="00C44EEB">
        <w:rPr>
          <w:snapToGrid w:val="0"/>
        </w:rPr>
        <w:t>Graphic Geopolitics: An Interview with Comics Artist Joe Sacco</w:t>
      </w:r>
      <w:r w:rsidR="00C44EEB">
        <w:rPr>
          <w:snapToGrid w:val="0"/>
        </w:rPr>
        <w:t xml:space="preserve">,” </w:t>
      </w:r>
      <w:r w:rsidR="00C44EEB" w:rsidRPr="00C44EEB">
        <w:rPr>
          <w:i/>
          <w:snapToGrid w:val="0"/>
        </w:rPr>
        <w:t>Geopolitics</w:t>
      </w:r>
      <w:r w:rsidR="00B13A74">
        <w:rPr>
          <w:snapToGrid w:val="0"/>
        </w:rPr>
        <w:t>, 22(1): 202-214. DOI:</w:t>
      </w:r>
      <w:r w:rsidR="00B13A74" w:rsidRPr="00B13A74">
        <w:rPr>
          <w:snapToGrid w:val="0"/>
        </w:rPr>
        <w:t>10.1080/14650045.2016.1254622</w:t>
      </w:r>
    </w:p>
    <w:p w14:paraId="46F87189" w14:textId="77777777" w:rsidR="00C44EEB" w:rsidRDefault="00C44EEB" w:rsidP="00D15D15">
      <w:pPr>
        <w:autoSpaceDE w:val="0"/>
        <w:autoSpaceDN w:val="0"/>
        <w:adjustRightInd w:val="0"/>
        <w:ind w:left="360" w:hanging="360"/>
        <w:rPr>
          <w:snapToGrid w:val="0"/>
        </w:rPr>
      </w:pPr>
    </w:p>
    <w:p w14:paraId="0A056B67" w14:textId="26B918C5" w:rsidR="00104A88" w:rsidRDefault="00D15D15" w:rsidP="00D15D15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16)</w:t>
      </w:r>
      <w:r>
        <w:rPr>
          <w:snapToGrid w:val="0"/>
        </w:rPr>
        <w:tab/>
      </w:r>
      <w:r w:rsidR="00104A88">
        <w:rPr>
          <w:snapToGrid w:val="0"/>
        </w:rPr>
        <w:t>Dahlman, C.T. 2016. “</w:t>
      </w:r>
      <w:r w:rsidR="00104A88" w:rsidRPr="00104A88">
        <w:rPr>
          <w:snapToGrid w:val="0"/>
        </w:rPr>
        <w:t>Unity Amid Barbed Wire: Asylum Restrictions, European Integration and the Migration Crisis</w:t>
      </w:r>
      <w:r w:rsidR="00104A88">
        <w:rPr>
          <w:snapToGrid w:val="0"/>
        </w:rPr>
        <w:t xml:space="preserve">,” </w:t>
      </w:r>
      <w:r w:rsidR="00104A88" w:rsidRPr="00104A88">
        <w:rPr>
          <w:i/>
          <w:snapToGrid w:val="0"/>
        </w:rPr>
        <w:t>Journal of Peacebuilding and Development</w:t>
      </w:r>
      <w:r w:rsidR="00104A88">
        <w:rPr>
          <w:snapToGrid w:val="0"/>
        </w:rPr>
        <w:t xml:space="preserve">, 11 (3): </w:t>
      </w:r>
      <w:r w:rsidR="00E06AA2">
        <w:rPr>
          <w:snapToGrid w:val="0"/>
        </w:rPr>
        <w:t xml:space="preserve">8-22. </w:t>
      </w:r>
      <w:r w:rsidR="00104A88">
        <w:rPr>
          <w:snapToGrid w:val="0"/>
        </w:rPr>
        <w:t xml:space="preserve">DOI: </w:t>
      </w:r>
      <w:r w:rsidR="00104A88" w:rsidRPr="00104A88">
        <w:rPr>
          <w:snapToGrid w:val="0"/>
        </w:rPr>
        <w:t>10.1080/15423166.2016.1222594</w:t>
      </w:r>
    </w:p>
    <w:p w14:paraId="5243BBED" w14:textId="77777777" w:rsidR="00104A88" w:rsidRDefault="00104A88" w:rsidP="00D15D15">
      <w:pPr>
        <w:autoSpaceDE w:val="0"/>
        <w:autoSpaceDN w:val="0"/>
        <w:adjustRightInd w:val="0"/>
        <w:ind w:left="360" w:hanging="360"/>
        <w:rPr>
          <w:snapToGrid w:val="0"/>
        </w:rPr>
      </w:pPr>
    </w:p>
    <w:p w14:paraId="6ABE4DBE" w14:textId="0214AE42" w:rsidR="00260E5E" w:rsidRDefault="00D15D15" w:rsidP="00D15D15">
      <w:pPr>
        <w:autoSpaceDE w:val="0"/>
        <w:autoSpaceDN w:val="0"/>
        <w:adjustRightInd w:val="0"/>
        <w:ind w:left="360" w:hanging="360"/>
        <w:rPr>
          <w:snapToGrid w:val="0"/>
        </w:rPr>
      </w:pPr>
      <w:r>
        <w:rPr>
          <w:snapToGrid w:val="0"/>
        </w:rPr>
        <w:t>15)</w:t>
      </w:r>
      <w:r>
        <w:rPr>
          <w:snapToGrid w:val="0"/>
        </w:rPr>
        <w:tab/>
      </w:r>
      <w:r w:rsidR="00260E5E" w:rsidRPr="00501080">
        <w:rPr>
          <w:rFonts w:hint="eastAsia"/>
          <w:snapToGrid w:val="0"/>
        </w:rPr>
        <w:t xml:space="preserve">Alexander B. Murphy, Alex Jeffrey, Andrew Gilbert, Adam Moore, Gerard </w:t>
      </w:r>
      <w:proofErr w:type="spellStart"/>
      <w:r w:rsidR="00260E5E" w:rsidRPr="00501080">
        <w:rPr>
          <w:rFonts w:hint="eastAsia"/>
          <w:snapToGrid w:val="0"/>
        </w:rPr>
        <w:t>Toal</w:t>
      </w:r>
      <w:proofErr w:type="spellEnd"/>
      <w:r w:rsidR="00260E5E" w:rsidRPr="00501080">
        <w:rPr>
          <w:rFonts w:hint="eastAsia"/>
          <w:snapToGrid w:val="0"/>
        </w:rPr>
        <w:t>, Carl T. Dahlman</w:t>
      </w:r>
      <w:r w:rsidR="000E15AB">
        <w:rPr>
          <w:snapToGrid w:val="0"/>
        </w:rPr>
        <w:t>. 2013.</w:t>
      </w:r>
      <w:r>
        <w:rPr>
          <w:snapToGrid w:val="0"/>
        </w:rPr>
        <w:t xml:space="preserve"> </w:t>
      </w:r>
      <w:r w:rsidR="00260E5E">
        <w:rPr>
          <w:bCs/>
          <w:snapToGrid w:val="0"/>
        </w:rPr>
        <w:t>“</w:t>
      </w:r>
      <w:r w:rsidR="00260E5E" w:rsidRPr="00501080">
        <w:rPr>
          <w:rFonts w:hint="eastAsia"/>
          <w:bCs/>
          <w:snapToGrid w:val="0"/>
        </w:rPr>
        <w:t xml:space="preserve">Reading Gerard </w:t>
      </w:r>
      <w:proofErr w:type="spellStart"/>
      <w:r w:rsidR="00260E5E" w:rsidRPr="00501080">
        <w:rPr>
          <w:rFonts w:hint="eastAsia"/>
          <w:bCs/>
          <w:snapToGrid w:val="0"/>
        </w:rPr>
        <w:t>Toal</w:t>
      </w:r>
      <w:proofErr w:type="spellEnd"/>
      <w:r w:rsidR="00260E5E" w:rsidRPr="00501080">
        <w:rPr>
          <w:rFonts w:hint="eastAsia"/>
          <w:bCs/>
          <w:snapToGrid w:val="0"/>
        </w:rPr>
        <w:t xml:space="preserve"> and Carl T. </w:t>
      </w:r>
      <w:proofErr w:type="spellStart"/>
      <w:r w:rsidR="00260E5E" w:rsidRPr="00501080">
        <w:rPr>
          <w:rFonts w:hint="eastAsia"/>
          <w:bCs/>
          <w:snapToGrid w:val="0"/>
        </w:rPr>
        <w:t>Dahlman's</w:t>
      </w:r>
      <w:proofErr w:type="spellEnd"/>
      <w:r w:rsidR="00260E5E" w:rsidRPr="00501080">
        <w:rPr>
          <w:rFonts w:hint="eastAsia"/>
          <w:bCs/>
          <w:snapToGrid w:val="0"/>
        </w:rPr>
        <w:t xml:space="preserve"> </w:t>
      </w:r>
      <w:r w:rsidR="00260E5E" w:rsidRPr="00501080">
        <w:rPr>
          <w:rFonts w:hint="eastAsia"/>
          <w:bCs/>
          <w:i/>
          <w:snapToGrid w:val="0"/>
        </w:rPr>
        <w:t>Bosnia Remade: Ethnic cleansing and its reversal</w:t>
      </w:r>
      <w:r w:rsidR="00260E5E" w:rsidRPr="00501080">
        <w:rPr>
          <w:bCs/>
          <w:snapToGrid w:val="0"/>
        </w:rPr>
        <w:t>.”</w:t>
      </w:r>
      <w:r>
        <w:rPr>
          <w:snapToGrid w:val="0"/>
        </w:rPr>
        <w:t xml:space="preserve"> </w:t>
      </w:r>
      <w:r w:rsidR="00260E5E" w:rsidRPr="00501080">
        <w:rPr>
          <w:rFonts w:hint="eastAsia"/>
          <w:i/>
          <w:snapToGrid w:val="0"/>
        </w:rPr>
        <w:t>Political Geography</w:t>
      </w:r>
      <w:r w:rsidR="00260E5E" w:rsidRPr="00501080">
        <w:rPr>
          <w:rFonts w:hint="eastAsia"/>
          <w:snapToGrid w:val="0"/>
        </w:rPr>
        <w:t>, Volume 36, September 2013, Pages 12–20</w:t>
      </w:r>
      <w:r w:rsidR="00260E5E">
        <w:rPr>
          <w:snapToGrid w:val="0"/>
        </w:rPr>
        <w:t>.</w:t>
      </w:r>
    </w:p>
    <w:p w14:paraId="21B95DEC" w14:textId="77777777" w:rsidR="00260E5E" w:rsidRDefault="00260E5E" w:rsidP="00D15D15">
      <w:pPr>
        <w:autoSpaceDE w:val="0"/>
        <w:autoSpaceDN w:val="0"/>
        <w:adjustRightInd w:val="0"/>
        <w:ind w:left="360" w:hanging="360"/>
        <w:rPr>
          <w:snapToGrid w:val="0"/>
        </w:rPr>
      </w:pPr>
    </w:p>
    <w:p w14:paraId="333875C7" w14:textId="53ECE328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14)</w:t>
      </w:r>
      <w:r>
        <w:rPr>
          <w:snapToGrid w:val="0"/>
        </w:rPr>
        <w:tab/>
      </w:r>
      <w:r w:rsidR="004D2A65">
        <w:rPr>
          <w:snapToGrid w:val="0"/>
        </w:rPr>
        <w:t>Dahlman, C.T. and T. Williams. 2010. “</w:t>
      </w:r>
      <w:r w:rsidR="004D2A65" w:rsidRPr="004E6D8D">
        <w:rPr>
          <w:snapToGrid w:val="0"/>
        </w:rPr>
        <w:t xml:space="preserve">Ethnic </w:t>
      </w:r>
      <w:proofErr w:type="spellStart"/>
      <w:r w:rsidR="004D2A65" w:rsidRPr="004E6D8D">
        <w:rPr>
          <w:snapToGrid w:val="0"/>
        </w:rPr>
        <w:t>Enclavisation</w:t>
      </w:r>
      <w:proofErr w:type="spellEnd"/>
      <w:r w:rsidR="004D2A65" w:rsidRPr="004E6D8D">
        <w:rPr>
          <w:snapToGrid w:val="0"/>
        </w:rPr>
        <w:t xml:space="preserve"> and State Formation </w:t>
      </w:r>
      <w:r w:rsidR="00241CCB">
        <w:rPr>
          <w:snapToGrid w:val="0"/>
        </w:rPr>
        <w:t>i</w:t>
      </w:r>
      <w:r w:rsidR="004D2A65" w:rsidRPr="004E6D8D">
        <w:rPr>
          <w:snapToGrid w:val="0"/>
        </w:rPr>
        <w:t>n Kosovo</w:t>
      </w:r>
      <w:r w:rsidR="004D2A65">
        <w:rPr>
          <w:snapToGrid w:val="0"/>
        </w:rPr>
        <w:t xml:space="preserve">.” </w:t>
      </w:r>
      <w:r w:rsidR="004D2A65" w:rsidRPr="00FB3B88">
        <w:rPr>
          <w:i/>
          <w:snapToGrid w:val="0"/>
        </w:rPr>
        <w:t xml:space="preserve">Geopolitics </w:t>
      </w:r>
      <w:r w:rsidR="004D2A65">
        <w:rPr>
          <w:snapToGrid w:val="0"/>
        </w:rPr>
        <w:t>15 (2): 406-430.</w:t>
      </w:r>
    </w:p>
    <w:p w14:paraId="180B2A5D" w14:textId="77777777" w:rsidR="004D2A65" w:rsidRDefault="004D2A65" w:rsidP="00D15D15">
      <w:pPr>
        <w:ind w:left="360" w:hanging="360"/>
        <w:rPr>
          <w:snapToGrid w:val="0"/>
        </w:rPr>
      </w:pPr>
    </w:p>
    <w:p w14:paraId="7F64E7CE" w14:textId="4BCFB3C4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13)</w:t>
      </w:r>
      <w:r>
        <w:rPr>
          <w:snapToGrid w:val="0"/>
        </w:rPr>
        <w:tab/>
      </w:r>
      <w:r w:rsidR="004D2A65">
        <w:rPr>
          <w:snapToGrid w:val="0"/>
        </w:rPr>
        <w:t>Dahlman, C.T. 2010. “</w:t>
      </w:r>
      <w:r w:rsidR="004D2A65" w:rsidRPr="004D1A65">
        <w:rPr>
          <w:snapToGrid w:val="0"/>
        </w:rPr>
        <w:t>After Nietzsche’s Beyond</w:t>
      </w:r>
      <w:r w:rsidR="004D2A65">
        <w:rPr>
          <w:snapToGrid w:val="0"/>
        </w:rPr>
        <w:t xml:space="preserve">.” </w:t>
      </w:r>
      <w:r w:rsidR="004D2A65" w:rsidRPr="004D1A65">
        <w:rPr>
          <w:i/>
          <w:snapToGrid w:val="0"/>
        </w:rPr>
        <w:t>ACME: An International e-journal for critical geographies</w:t>
      </w:r>
      <w:r w:rsidR="004D2A65">
        <w:rPr>
          <w:snapToGrid w:val="0"/>
        </w:rPr>
        <w:t>, 9(1): 66-71.</w:t>
      </w:r>
    </w:p>
    <w:p w14:paraId="5D1DC89D" w14:textId="77777777" w:rsidR="004D2A65" w:rsidRPr="004D1A65" w:rsidRDefault="004D2A65" w:rsidP="00D15D15">
      <w:pPr>
        <w:ind w:left="360" w:hanging="360"/>
        <w:rPr>
          <w:snapToGrid w:val="0"/>
        </w:rPr>
      </w:pPr>
    </w:p>
    <w:p w14:paraId="2D2E09F2" w14:textId="79B9149C" w:rsidR="004D2A65" w:rsidRPr="00D15D1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12)</w:t>
      </w:r>
      <w:r>
        <w:rPr>
          <w:snapToGrid w:val="0"/>
        </w:rPr>
        <w:tab/>
      </w:r>
      <w:proofErr w:type="spellStart"/>
      <w:r w:rsidR="004D2A65">
        <w:rPr>
          <w:snapToGrid w:val="0"/>
        </w:rPr>
        <w:t>Bialasiewicz</w:t>
      </w:r>
      <w:proofErr w:type="spellEnd"/>
      <w:r w:rsidR="004D2A65">
        <w:rPr>
          <w:snapToGrid w:val="0"/>
        </w:rPr>
        <w:t xml:space="preserve">, Luiza, Carl </w:t>
      </w:r>
      <w:proofErr w:type="spellStart"/>
      <w:r w:rsidR="004D2A65">
        <w:rPr>
          <w:snapToGrid w:val="0"/>
        </w:rPr>
        <w:t>Dahlman</w:t>
      </w:r>
      <w:proofErr w:type="spellEnd"/>
      <w:r w:rsidR="004D2A65" w:rsidRPr="00F0653B">
        <w:rPr>
          <w:snapToGrid w:val="0"/>
        </w:rPr>
        <w:t>, Gi</w:t>
      </w:r>
      <w:r w:rsidR="004D2A65">
        <w:rPr>
          <w:snapToGrid w:val="0"/>
        </w:rPr>
        <w:t xml:space="preserve">an Matteo </w:t>
      </w:r>
      <w:proofErr w:type="spellStart"/>
      <w:r w:rsidR="004D2A65">
        <w:rPr>
          <w:snapToGrid w:val="0"/>
        </w:rPr>
        <w:t>Apuzzo</w:t>
      </w:r>
      <w:proofErr w:type="spellEnd"/>
      <w:r w:rsidR="004D2A65">
        <w:rPr>
          <w:snapToGrid w:val="0"/>
        </w:rPr>
        <w:t xml:space="preserve">, Felix </w:t>
      </w:r>
      <w:proofErr w:type="spellStart"/>
      <w:r w:rsidR="004D2A65">
        <w:rPr>
          <w:snapToGrid w:val="0"/>
        </w:rPr>
        <w:t>Ciuta</w:t>
      </w:r>
      <w:proofErr w:type="spellEnd"/>
      <w:r w:rsidR="004D2A65">
        <w:rPr>
          <w:snapToGrid w:val="0"/>
        </w:rPr>
        <w:t>, Alun Jones</w:t>
      </w:r>
      <w:r w:rsidR="004D2A65" w:rsidRPr="00F0653B">
        <w:rPr>
          <w:snapToGrid w:val="0"/>
        </w:rPr>
        <w:t>,</w:t>
      </w:r>
      <w:r>
        <w:rPr>
          <w:snapToGrid w:val="0"/>
        </w:rPr>
        <w:t xml:space="preserve"> </w:t>
      </w:r>
      <w:r w:rsidR="004D2A65">
        <w:rPr>
          <w:snapToGrid w:val="0"/>
        </w:rPr>
        <w:t xml:space="preserve">Chris Rumford, Ruth </w:t>
      </w:r>
      <w:proofErr w:type="spellStart"/>
      <w:r w:rsidR="004D2A65">
        <w:rPr>
          <w:snapToGrid w:val="0"/>
        </w:rPr>
        <w:t>Wodak</w:t>
      </w:r>
      <w:proofErr w:type="spellEnd"/>
      <w:r w:rsidR="004D2A65">
        <w:rPr>
          <w:snapToGrid w:val="0"/>
        </w:rPr>
        <w:t>, James Anderson</w:t>
      </w:r>
      <w:r w:rsidR="004D2A65" w:rsidRPr="00F0653B">
        <w:rPr>
          <w:snapToGrid w:val="0"/>
        </w:rPr>
        <w:t>, Alan Ingram</w:t>
      </w:r>
      <w:r w:rsidR="004D2A65">
        <w:rPr>
          <w:snapToGrid w:val="0"/>
        </w:rPr>
        <w:t>. 2009. “</w:t>
      </w:r>
      <w:r w:rsidR="004D2A65" w:rsidRPr="00F0653B">
        <w:rPr>
          <w:snapToGrid w:val="0"/>
        </w:rPr>
        <w:t>Interventions in the new political geographies of the European ‘neighborhood’</w:t>
      </w:r>
      <w:r w:rsidR="004D2A65">
        <w:rPr>
          <w:snapToGrid w:val="0"/>
        </w:rPr>
        <w:t xml:space="preserve">.” </w:t>
      </w:r>
      <w:r w:rsidR="004D2A65" w:rsidRPr="00780962">
        <w:rPr>
          <w:i/>
          <w:snapToGrid w:val="0"/>
        </w:rPr>
        <w:t>Political Geography</w:t>
      </w:r>
      <w:r w:rsidR="004D2A65">
        <w:rPr>
          <w:i/>
          <w:snapToGrid w:val="0"/>
        </w:rPr>
        <w:t xml:space="preserve"> </w:t>
      </w:r>
      <w:r w:rsidR="004D2A65">
        <w:rPr>
          <w:snapToGrid w:val="0"/>
        </w:rPr>
        <w:t>28(2): 79-89.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[Journal’s ISI Impact Factor = 1.440; Rank in Geography = 12/39]</w:t>
      </w:r>
    </w:p>
    <w:p w14:paraId="5A404ADA" w14:textId="77777777" w:rsidR="004D2A65" w:rsidRDefault="004D2A65" w:rsidP="00D15D15">
      <w:pPr>
        <w:ind w:left="360" w:hanging="360"/>
        <w:rPr>
          <w:snapToGrid w:val="0"/>
        </w:rPr>
      </w:pPr>
    </w:p>
    <w:p w14:paraId="448BA04A" w14:textId="58087BF7" w:rsidR="004D2A65" w:rsidRPr="00D15D1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11)</w:t>
      </w:r>
      <w:r>
        <w:rPr>
          <w:snapToGrid w:val="0"/>
        </w:rPr>
        <w:tab/>
      </w:r>
      <w:r w:rsidR="004D2A65">
        <w:rPr>
          <w:snapToGrid w:val="0"/>
        </w:rPr>
        <w:t>Dahlman, C.T. 2006. “</w:t>
      </w:r>
      <w:r w:rsidR="004D2A65" w:rsidRPr="00A23D74">
        <w:rPr>
          <w:snapToGrid w:val="0"/>
        </w:rPr>
        <w:t>Detour to Europe: Enlargement, Southeast Europe,</w:t>
      </w:r>
      <w:r w:rsidR="004D2A65">
        <w:rPr>
          <w:snapToGrid w:val="0"/>
        </w:rPr>
        <w:t xml:space="preserve"> and the EU’s External Dynamic.”</w:t>
      </w:r>
      <w:r w:rsidR="004D2A65" w:rsidRPr="00A23D74">
        <w:rPr>
          <w:snapToGrid w:val="0"/>
        </w:rPr>
        <w:t xml:space="preserve"> </w:t>
      </w:r>
      <w:r w:rsidR="004D2A65" w:rsidRPr="00F41AB7">
        <w:rPr>
          <w:i/>
          <w:snapToGrid w:val="0"/>
        </w:rPr>
        <w:t>Eurasian Geography and Economics</w:t>
      </w:r>
      <w:r w:rsidR="004D2A65" w:rsidRPr="00F41AB7">
        <w:rPr>
          <w:snapToGrid w:val="0"/>
        </w:rPr>
        <w:t>. 47 (6): 6</w:t>
      </w:r>
      <w:r w:rsidR="004D2A65">
        <w:rPr>
          <w:snapToGrid w:val="0"/>
        </w:rPr>
        <w:t>83-697</w:t>
      </w:r>
      <w:r w:rsidR="004D2A65" w:rsidRPr="00A23D74">
        <w:rPr>
          <w:snapToGrid w:val="0"/>
        </w:rPr>
        <w:t>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[Journal’s ISI Impact Factor = 1.625; Rank in Geography = 9/39]</w:t>
      </w:r>
    </w:p>
    <w:p w14:paraId="3B9100D6" w14:textId="77777777" w:rsidR="004D2A65" w:rsidRDefault="004D2A65" w:rsidP="00D15D15">
      <w:pPr>
        <w:ind w:left="360" w:hanging="360"/>
        <w:rPr>
          <w:snapToGrid w:val="0"/>
        </w:rPr>
      </w:pPr>
    </w:p>
    <w:p w14:paraId="78CA924E" w14:textId="1A2090D7" w:rsidR="004D2A65" w:rsidRPr="00A23D74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10)</w:t>
      </w:r>
      <w:r>
        <w:rPr>
          <w:snapToGrid w:val="0"/>
        </w:rPr>
        <w:tab/>
      </w:r>
      <w:r w:rsidR="004D2A65" w:rsidRPr="00A23D74">
        <w:rPr>
          <w:snapToGrid w:val="0"/>
        </w:rPr>
        <w:t>Dahlman, C.T</w:t>
      </w:r>
      <w:r w:rsidR="004D2A65">
        <w:rPr>
          <w:snapToGrid w:val="0"/>
        </w:rPr>
        <w:t xml:space="preserve">. and G. Ó </w:t>
      </w:r>
      <w:proofErr w:type="spellStart"/>
      <w:r w:rsidR="004D2A65">
        <w:rPr>
          <w:snapToGrid w:val="0"/>
        </w:rPr>
        <w:t>Tuathail</w:t>
      </w:r>
      <w:proofErr w:type="spellEnd"/>
      <w:r w:rsidR="004D2A65">
        <w:rPr>
          <w:snapToGrid w:val="0"/>
        </w:rPr>
        <w:t>. 2006. “</w:t>
      </w:r>
      <w:r w:rsidR="004D2A65" w:rsidRPr="00A23D74">
        <w:rPr>
          <w:snapToGrid w:val="0"/>
        </w:rPr>
        <w:t>Bosnia’s Third Space? Nationalist Separatism and International Supervision in Bosnia’s Brčko District.</w:t>
      </w:r>
      <w:r w:rsidR="004D2A65">
        <w:rPr>
          <w:snapToGrid w:val="0"/>
        </w:rPr>
        <w:t>”</w:t>
      </w:r>
      <w:r w:rsidR="004D2A65" w:rsidRPr="00A23D74">
        <w:rPr>
          <w:snapToGrid w:val="0"/>
        </w:rPr>
        <w:t xml:space="preserve"> </w:t>
      </w:r>
      <w:r w:rsidR="004D2A65" w:rsidRPr="00A23D74">
        <w:rPr>
          <w:i/>
          <w:snapToGrid w:val="0"/>
        </w:rPr>
        <w:t>Geopolitics</w:t>
      </w:r>
      <w:r w:rsidR="004D2A65" w:rsidRPr="00A23D74">
        <w:rPr>
          <w:snapToGrid w:val="0"/>
        </w:rPr>
        <w:t>, 11(4):</w:t>
      </w:r>
      <w:r w:rsidR="004D2A65">
        <w:rPr>
          <w:snapToGrid w:val="0"/>
        </w:rPr>
        <w:t xml:space="preserve"> </w:t>
      </w:r>
      <w:r w:rsidR="004D2A65" w:rsidRPr="00A23D74">
        <w:rPr>
          <w:snapToGrid w:val="0"/>
        </w:rPr>
        <w:t>651-675.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[Responsible for 75% of research and 90% of writing]</w:t>
      </w:r>
    </w:p>
    <w:p w14:paraId="0E5BAC3B" w14:textId="77777777" w:rsidR="004D2A65" w:rsidRPr="00A23D74" w:rsidRDefault="004D2A65" w:rsidP="00D15D15">
      <w:pPr>
        <w:ind w:left="360" w:hanging="360"/>
        <w:rPr>
          <w:snapToGrid w:val="0"/>
        </w:rPr>
      </w:pPr>
    </w:p>
    <w:p w14:paraId="6CFEE41B" w14:textId="3A661D32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lastRenderedPageBreak/>
        <w:t>9)</w:t>
      </w:r>
      <w:r>
        <w:rPr>
          <w:snapToGrid w:val="0"/>
        </w:rPr>
        <w:tab/>
      </w:r>
      <w:r w:rsidR="004D2A65" w:rsidRPr="00A23D74">
        <w:rPr>
          <w:snapToGrid w:val="0"/>
        </w:rPr>
        <w:t xml:space="preserve">Ó </w:t>
      </w:r>
      <w:proofErr w:type="spellStart"/>
      <w:r w:rsidR="004D2A65" w:rsidRPr="00A23D74">
        <w:rPr>
          <w:snapToGrid w:val="0"/>
        </w:rPr>
        <w:t>Tuatha</w:t>
      </w:r>
      <w:r w:rsidR="004D2A65">
        <w:rPr>
          <w:snapToGrid w:val="0"/>
        </w:rPr>
        <w:t>il</w:t>
      </w:r>
      <w:proofErr w:type="spellEnd"/>
      <w:r w:rsidR="004D2A65">
        <w:rPr>
          <w:snapToGrid w:val="0"/>
        </w:rPr>
        <w:t>, G. and C.T. Dahlman. 2006. “</w:t>
      </w:r>
      <w:r w:rsidR="004D2A65" w:rsidRPr="00A23D74">
        <w:rPr>
          <w:snapToGrid w:val="0"/>
        </w:rPr>
        <w:t xml:space="preserve">The </w:t>
      </w:r>
      <w:r w:rsidR="004D2A65">
        <w:rPr>
          <w:snapToGrid w:val="0"/>
        </w:rPr>
        <w:t>‘</w:t>
      </w:r>
      <w:r w:rsidR="004D2A65" w:rsidRPr="00A23D74">
        <w:rPr>
          <w:snapToGrid w:val="0"/>
        </w:rPr>
        <w:t>West Bank of the Drina</w:t>
      </w:r>
      <w:r w:rsidR="004D2A65">
        <w:rPr>
          <w:snapToGrid w:val="0"/>
        </w:rPr>
        <w:t>’</w:t>
      </w:r>
      <w:r w:rsidR="004D2A65" w:rsidRPr="00A23D74">
        <w:rPr>
          <w:snapToGrid w:val="0"/>
        </w:rPr>
        <w:t>: land allocation and ethnic e</w:t>
      </w:r>
      <w:r w:rsidR="004D2A65">
        <w:rPr>
          <w:snapToGrid w:val="0"/>
        </w:rPr>
        <w:t xml:space="preserve">ngineering in </w:t>
      </w:r>
      <w:proofErr w:type="spellStart"/>
      <w:r w:rsidR="004D2A65">
        <w:rPr>
          <w:snapToGrid w:val="0"/>
        </w:rPr>
        <w:t>Republika</w:t>
      </w:r>
      <w:proofErr w:type="spellEnd"/>
      <w:r w:rsidR="004D2A65">
        <w:rPr>
          <w:snapToGrid w:val="0"/>
        </w:rPr>
        <w:t xml:space="preserve"> Srpska.”</w:t>
      </w:r>
      <w:r w:rsidR="004D2A65" w:rsidRPr="00A23D74">
        <w:rPr>
          <w:snapToGrid w:val="0"/>
        </w:rPr>
        <w:t xml:space="preserve"> </w:t>
      </w:r>
      <w:r w:rsidR="004D2A65" w:rsidRPr="00A23D74">
        <w:rPr>
          <w:i/>
          <w:snapToGrid w:val="0"/>
        </w:rPr>
        <w:t>Transactions of the Institute of British Geographers</w:t>
      </w:r>
      <w:r w:rsidR="004D2A65" w:rsidRPr="00A23D74">
        <w:rPr>
          <w:snapToGrid w:val="0"/>
        </w:rPr>
        <w:t>. 31(3): 304-322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[Co-responsible for 100% of research and responsible for 25% of writing]</w:t>
      </w:r>
    </w:p>
    <w:p w14:paraId="0981D9B8" w14:textId="77777777" w:rsidR="004D2A65" w:rsidRDefault="004D2A65" w:rsidP="00D15D15">
      <w:pPr>
        <w:ind w:left="360" w:hanging="360"/>
        <w:rPr>
          <w:snapToGrid w:val="0"/>
        </w:rPr>
      </w:pPr>
    </w:p>
    <w:p w14:paraId="3154C749" w14:textId="74B52E6F" w:rsidR="004D2A65" w:rsidRPr="00D15D1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8)</w:t>
      </w:r>
      <w:r>
        <w:rPr>
          <w:snapToGrid w:val="0"/>
        </w:rPr>
        <w:tab/>
      </w:r>
      <w:r w:rsidR="004D2A65">
        <w:rPr>
          <w:snapToGrid w:val="0"/>
        </w:rPr>
        <w:t xml:space="preserve">Ó </w:t>
      </w:r>
      <w:proofErr w:type="spellStart"/>
      <w:r w:rsidR="004D2A65">
        <w:rPr>
          <w:snapToGrid w:val="0"/>
        </w:rPr>
        <w:t>Tuathail</w:t>
      </w:r>
      <w:proofErr w:type="spellEnd"/>
      <w:r w:rsidR="004D2A65">
        <w:rPr>
          <w:snapToGrid w:val="0"/>
        </w:rPr>
        <w:t>, G. and C.T. Dahlman. 2006. “Post-</w:t>
      </w:r>
      <w:proofErr w:type="spellStart"/>
      <w:r w:rsidR="004D2A65">
        <w:rPr>
          <w:snapToGrid w:val="0"/>
        </w:rPr>
        <w:t>Domicide</w:t>
      </w:r>
      <w:proofErr w:type="spellEnd"/>
      <w:r w:rsidR="004D2A65">
        <w:rPr>
          <w:snapToGrid w:val="0"/>
        </w:rPr>
        <w:t xml:space="preserve"> Bosnia Herzegovina: Homes, Homelands and One Million Returns.” </w:t>
      </w:r>
      <w:r w:rsidR="004D2A65">
        <w:rPr>
          <w:i/>
          <w:iCs/>
          <w:snapToGrid w:val="0"/>
        </w:rPr>
        <w:t>International Peacekeeping.</w:t>
      </w:r>
      <w:r w:rsidR="004D2A65">
        <w:rPr>
          <w:snapToGrid w:val="0"/>
        </w:rPr>
        <w:t xml:space="preserve"> 13 (2): 242-260.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[Co-responsible for 100% of research and responsible for 25% of writing]</w:t>
      </w:r>
    </w:p>
    <w:p w14:paraId="1C6E0C85" w14:textId="77777777" w:rsidR="004D2A65" w:rsidRDefault="004D2A65" w:rsidP="00D15D15">
      <w:pPr>
        <w:ind w:left="360" w:hanging="360"/>
        <w:rPr>
          <w:snapToGrid w:val="0"/>
        </w:rPr>
      </w:pPr>
    </w:p>
    <w:p w14:paraId="55376F02" w14:textId="3828ED4D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7)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and G. Ó </w:t>
      </w:r>
      <w:proofErr w:type="spellStart"/>
      <w:r w:rsidR="004D2A65">
        <w:rPr>
          <w:snapToGrid w:val="0"/>
        </w:rPr>
        <w:t>Tuathail</w:t>
      </w:r>
      <w:proofErr w:type="spellEnd"/>
      <w:r w:rsidR="004D2A65">
        <w:rPr>
          <w:snapToGrid w:val="0"/>
        </w:rPr>
        <w:t xml:space="preserve">. 2005. “Broken Bosnia: The Localized Geopolitics of Displacement and Return in Two Bosnian Places.” </w:t>
      </w:r>
      <w:r w:rsidR="004D2A65">
        <w:rPr>
          <w:i/>
          <w:iCs/>
          <w:snapToGrid w:val="0"/>
        </w:rPr>
        <w:t>Annals of the Association of American Geographers</w:t>
      </w:r>
      <w:r w:rsidR="004D2A65">
        <w:rPr>
          <w:snapToGrid w:val="0"/>
        </w:rPr>
        <w:t>. 95(3): 644-662.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[Co-responsible for 100% of research and responsible for 75% of writing]</w:t>
      </w:r>
    </w:p>
    <w:p w14:paraId="4AAA8E78" w14:textId="77777777" w:rsidR="004D2A65" w:rsidRDefault="004D2A65" w:rsidP="00D15D15">
      <w:pPr>
        <w:ind w:left="360" w:hanging="360"/>
        <w:rPr>
          <w:snapToGrid w:val="0"/>
        </w:rPr>
      </w:pPr>
    </w:p>
    <w:p w14:paraId="085A7438" w14:textId="21BD0270" w:rsidR="004D2A65" w:rsidRPr="00D15D15" w:rsidRDefault="00D15D15" w:rsidP="00D15D15">
      <w:pPr>
        <w:ind w:left="360" w:hanging="360"/>
      </w:pPr>
      <w:r>
        <w:rPr>
          <w:snapToGrid w:val="0"/>
        </w:rPr>
        <w:t>6)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and G. Ó </w:t>
      </w:r>
      <w:proofErr w:type="spellStart"/>
      <w:r w:rsidR="004D2A65">
        <w:rPr>
          <w:snapToGrid w:val="0"/>
        </w:rPr>
        <w:t>Tuathail</w:t>
      </w:r>
      <w:proofErr w:type="spellEnd"/>
      <w:r w:rsidR="004D2A65">
        <w:rPr>
          <w:snapToGrid w:val="0"/>
        </w:rPr>
        <w:t xml:space="preserve">. 2005. “The Legacy of Ethnic Cleansing: The International Community and the Returns Process in post-Dayton Bosnia-Herzegovina.” </w:t>
      </w:r>
      <w:r w:rsidR="004D2A65">
        <w:rPr>
          <w:i/>
          <w:iCs/>
        </w:rPr>
        <w:t>Political Geography</w:t>
      </w:r>
      <w:r w:rsidR="004D2A65">
        <w:t>. 24(5): 569-599.</w:t>
      </w:r>
      <w:r>
        <w:br/>
      </w:r>
      <w:r w:rsidR="004D2A65" w:rsidRPr="00B14F9F">
        <w:rPr>
          <w:snapToGrid w:val="0"/>
          <w:szCs w:val="22"/>
        </w:rPr>
        <w:t>[Co-responsible for 100% of research and responsible for 75% of writing.]</w:t>
      </w:r>
    </w:p>
    <w:p w14:paraId="11294C02" w14:textId="77777777" w:rsidR="004D2A65" w:rsidRDefault="004D2A65" w:rsidP="00D15D15">
      <w:pPr>
        <w:ind w:left="360" w:hanging="360"/>
        <w:rPr>
          <w:snapToGrid w:val="0"/>
        </w:rPr>
      </w:pPr>
    </w:p>
    <w:p w14:paraId="78559D06" w14:textId="26FCD0A2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5)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2004. “Turkey’s Accession to the European Union: The Geopolitics of Enlargement.” </w:t>
      </w:r>
      <w:r w:rsidR="004D2A65">
        <w:rPr>
          <w:i/>
          <w:iCs/>
          <w:snapToGrid w:val="0"/>
        </w:rPr>
        <w:t>Eurasian Geography and Economics.</w:t>
      </w:r>
      <w:r w:rsidR="004D2A65">
        <w:rPr>
          <w:snapToGrid w:val="0"/>
        </w:rPr>
        <w:t xml:space="preserve"> 45(8): 553-574.</w:t>
      </w:r>
    </w:p>
    <w:p w14:paraId="0775E725" w14:textId="77777777" w:rsidR="004D2A65" w:rsidRDefault="004D2A65" w:rsidP="00D15D15">
      <w:pPr>
        <w:ind w:left="360" w:hanging="360"/>
        <w:rPr>
          <w:snapToGrid w:val="0"/>
        </w:rPr>
      </w:pPr>
    </w:p>
    <w:p w14:paraId="65083AB7" w14:textId="7E922866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4)</w:t>
      </w:r>
      <w:r>
        <w:rPr>
          <w:snapToGrid w:val="0"/>
        </w:rPr>
        <w:tab/>
      </w:r>
      <w:r w:rsidR="004D2A65">
        <w:rPr>
          <w:snapToGrid w:val="0"/>
        </w:rPr>
        <w:t xml:space="preserve">Ó </w:t>
      </w:r>
      <w:proofErr w:type="spellStart"/>
      <w:r w:rsidR="004D2A65">
        <w:rPr>
          <w:snapToGrid w:val="0"/>
        </w:rPr>
        <w:t>Tuathail</w:t>
      </w:r>
      <w:proofErr w:type="spellEnd"/>
      <w:r w:rsidR="004D2A65">
        <w:rPr>
          <w:snapToGrid w:val="0"/>
        </w:rPr>
        <w:t xml:space="preserve">, G. and C.T. Dahlman. 2004. “The Effort to Reverse Ethnic Cleansing in Bosnia-Herzegovina: The Limits of Returns.” </w:t>
      </w:r>
      <w:r w:rsidR="004D2A65">
        <w:rPr>
          <w:i/>
          <w:iCs/>
          <w:snapToGrid w:val="0"/>
        </w:rPr>
        <w:t>Eurasian Geography and Economics</w:t>
      </w:r>
      <w:r w:rsidR="004D2A65">
        <w:rPr>
          <w:snapToGrid w:val="0"/>
        </w:rPr>
        <w:t>. 45(6): 439-464.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[Co-responsible for 100% of research and responsible for 33% of writing]</w:t>
      </w:r>
    </w:p>
    <w:p w14:paraId="07C16C1B" w14:textId="77777777" w:rsidR="004D2A65" w:rsidRDefault="004D2A65" w:rsidP="00D15D15">
      <w:pPr>
        <w:ind w:left="360" w:hanging="360"/>
        <w:rPr>
          <w:snapToGrid w:val="0"/>
        </w:rPr>
      </w:pPr>
    </w:p>
    <w:p w14:paraId="62A2A264" w14:textId="53A8D85E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3)</w:t>
      </w:r>
      <w:r>
        <w:rPr>
          <w:snapToGrid w:val="0"/>
        </w:rPr>
        <w:tab/>
      </w:r>
      <w:proofErr w:type="spellStart"/>
      <w:r w:rsidR="004D2A65">
        <w:rPr>
          <w:snapToGrid w:val="0"/>
        </w:rPr>
        <w:t>Dahlman</w:t>
      </w:r>
      <w:proofErr w:type="spellEnd"/>
      <w:r w:rsidR="004D2A65">
        <w:rPr>
          <w:snapToGrid w:val="0"/>
        </w:rPr>
        <w:t xml:space="preserve">, C.T. and S.D. </w:t>
      </w:r>
      <w:proofErr w:type="spellStart"/>
      <w:r w:rsidR="004D2A65">
        <w:rPr>
          <w:snapToGrid w:val="0"/>
        </w:rPr>
        <w:t>Brunn</w:t>
      </w:r>
      <w:proofErr w:type="spellEnd"/>
      <w:r w:rsidR="004D2A65">
        <w:rPr>
          <w:snapToGrid w:val="0"/>
        </w:rPr>
        <w:t xml:space="preserve">. 2003. “Reading Geopolitics Beyond the State: Organizational Discourse in Response to September 11.” </w:t>
      </w:r>
      <w:r w:rsidR="004D2A65">
        <w:rPr>
          <w:i/>
          <w:iCs/>
          <w:snapToGrid w:val="0"/>
        </w:rPr>
        <w:t>Geopolitics</w:t>
      </w:r>
      <w:r w:rsidR="004D2A65">
        <w:rPr>
          <w:snapToGrid w:val="0"/>
        </w:rPr>
        <w:t xml:space="preserve">. 8(3): 253-280. 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[Responsible for 75% of research and 100% of writing]</w:t>
      </w:r>
    </w:p>
    <w:p w14:paraId="143CBABC" w14:textId="77777777" w:rsidR="004D2A65" w:rsidRDefault="004D2A65" w:rsidP="00D15D15">
      <w:pPr>
        <w:tabs>
          <w:tab w:val="left" w:pos="7005"/>
        </w:tabs>
        <w:ind w:left="360" w:hanging="360"/>
        <w:rPr>
          <w:snapToGrid w:val="0"/>
        </w:rPr>
      </w:pPr>
    </w:p>
    <w:p w14:paraId="78D4810E" w14:textId="77A0DBDF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2)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2002. “The Political Geography of Kurdistan.” </w:t>
      </w:r>
      <w:r w:rsidR="004D2A65">
        <w:rPr>
          <w:i/>
          <w:iCs/>
          <w:snapToGrid w:val="0"/>
        </w:rPr>
        <w:t>Eurasian Geography and Economics</w:t>
      </w:r>
      <w:r w:rsidR="004D2A65">
        <w:rPr>
          <w:snapToGrid w:val="0"/>
        </w:rPr>
        <w:t>. 43 (4): 271-299.</w:t>
      </w:r>
    </w:p>
    <w:p w14:paraId="0B67F039" w14:textId="77777777" w:rsidR="004D2A65" w:rsidRDefault="004D2A65" w:rsidP="00D15D15">
      <w:pPr>
        <w:ind w:left="360" w:hanging="360"/>
        <w:rPr>
          <w:snapToGrid w:val="0"/>
        </w:rPr>
      </w:pPr>
    </w:p>
    <w:p w14:paraId="5A3DCD92" w14:textId="6C3EA6F1" w:rsidR="004D2A65" w:rsidRDefault="00D15D15" w:rsidP="00D15D15">
      <w:pPr>
        <w:ind w:left="360" w:hanging="360"/>
        <w:rPr>
          <w:snapToGrid w:val="0"/>
        </w:rPr>
      </w:pPr>
      <w:r>
        <w:rPr>
          <w:snapToGrid w:val="0"/>
        </w:rPr>
        <w:t>1)</w:t>
      </w:r>
      <w:r>
        <w:rPr>
          <w:snapToGrid w:val="0"/>
        </w:rPr>
        <w:tab/>
      </w:r>
      <w:proofErr w:type="spellStart"/>
      <w:r w:rsidR="004D2A65">
        <w:rPr>
          <w:snapToGrid w:val="0"/>
        </w:rPr>
        <w:t>Brunn</w:t>
      </w:r>
      <w:proofErr w:type="spellEnd"/>
      <w:r w:rsidR="004D2A65">
        <w:rPr>
          <w:snapToGrid w:val="0"/>
        </w:rPr>
        <w:t xml:space="preserve">, S.D., </w:t>
      </w:r>
      <w:proofErr w:type="spellStart"/>
      <w:r w:rsidR="004D2A65">
        <w:rPr>
          <w:snapToGrid w:val="0"/>
        </w:rPr>
        <w:t>Dahlman</w:t>
      </w:r>
      <w:proofErr w:type="spellEnd"/>
      <w:r w:rsidR="004D2A65">
        <w:rPr>
          <w:snapToGrid w:val="0"/>
        </w:rPr>
        <w:t xml:space="preserve">, C.T. and Jon Taylor. 1998. “GIS uses and constraints on diffusion in Eastern Europe and the former USSR.” </w:t>
      </w:r>
      <w:r w:rsidR="004D2A65">
        <w:rPr>
          <w:i/>
          <w:snapToGrid w:val="0"/>
        </w:rPr>
        <w:t>Post-Soviet Geography and Economics</w:t>
      </w:r>
      <w:r w:rsidR="004D2A65">
        <w:rPr>
          <w:snapToGrid w:val="0"/>
        </w:rPr>
        <w:t>. 39 (10): 566-587.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[Responsible for 50% of research and writing]</w:t>
      </w:r>
    </w:p>
    <w:p w14:paraId="10044E68" w14:textId="77777777" w:rsidR="004D2A65" w:rsidRDefault="004D2A65">
      <w:pPr>
        <w:ind w:left="360"/>
        <w:rPr>
          <w:snapToGrid w:val="0"/>
        </w:rPr>
      </w:pPr>
    </w:p>
    <w:p w14:paraId="1040A2A2" w14:textId="2D6E88C4" w:rsidR="004D2A65" w:rsidRPr="00546BE0" w:rsidRDefault="000E15AB">
      <w:pPr>
        <w:pStyle w:val="Heading2"/>
      </w:pPr>
      <w:r w:rsidRPr="00546BE0">
        <w:t>D</w:t>
      </w:r>
      <w:r w:rsidR="004D2A65" w:rsidRPr="00546BE0">
        <w:t>. Book Chapters</w:t>
      </w:r>
    </w:p>
    <w:p w14:paraId="1F1EF013" w14:textId="3EBF30E0" w:rsidR="00DF5488" w:rsidRDefault="004F6316" w:rsidP="004623E4">
      <w:pPr>
        <w:ind w:left="360" w:hanging="360"/>
        <w:rPr>
          <w:snapToGrid w:val="0"/>
        </w:rPr>
      </w:pPr>
      <w:r>
        <w:rPr>
          <w:snapToGrid w:val="0"/>
        </w:rPr>
        <w:t>20)</w:t>
      </w:r>
      <w:r w:rsidR="00DF5488">
        <w:rPr>
          <w:snapToGrid w:val="0"/>
        </w:rPr>
        <w:tab/>
        <w:t>Dahlman, C.T. (</w:t>
      </w:r>
      <w:r w:rsidR="00AF2044">
        <w:rPr>
          <w:snapToGrid w:val="0"/>
        </w:rPr>
        <w:t>2022</w:t>
      </w:r>
      <w:r w:rsidR="00DF5488">
        <w:rPr>
          <w:snapToGrid w:val="0"/>
        </w:rPr>
        <w:t>). “</w:t>
      </w:r>
      <w:proofErr w:type="spellStart"/>
      <w:r w:rsidR="00DF5488">
        <w:rPr>
          <w:snapToGrid w:val="0"/>
        </w:rPr>
        <w:t>Donorsheds</w:t>
      </w:r>
      <w:proofErr w:type="spellEnd"/>
      <w:r w:rsidR="00DF5488">
        <w:rPr>
          <w:snapToGrid w:val="0"/>
        </w:rPr>
        <w:t xml:space="preserve">: Individual Contributions to Biden and Trump,” in R. </w:t>
      </w:r>
      <w:proofErr w:type="spellStart"/>
      <w:r w:rsidR="00DF5488">
        <w:rPr>
          <w:snapToGrid w:val="0"/>
        </w:rPr>
        <w:t>Watrel</w:t>
      </w:r>
      <w:proofErr w:type="spellEnd"/>
      <w:r w:rsidR="00DF5488">
        <w:rPr>
          <w:snapToGrid w:val="0"/>
        </w:rPr>
        <w:t xml:space="preserve"> et </w:t>
      </w:r>
      <w:proofErr w:type="gramStart"/>
      <w:r w:rsidR="00DF5488">
        <w:rPr>
          <w:snapToGrid w:val="0"/>
        </w:rPr>
        <w:t>al,.</w:t>
      </w:r>
      <w:proofErr w:type="gramEnd"/>
      <w:r w:rsidR="00DF5488">
        <w:rPr>
          <w:snapToGrid w:val="0"/>
        </w:rPr>
        <w:t xml:space="preserve"> </w:t>
      </w:r>
      <w:r w:rsidR="00DF5488" w:rsidRPr="00DF5488">
        <w:rPr>
          <w:i/>
          <w:iCs/>
          <w:snapToGrid w:val="0"/>
        </w:rPr>
        <w:t>Atlas of the 2020 Elections</w:t>
      </w:r>
      <w:r w:rsidR="00DF5488">
        <w:rPr>
          <w:snapToGrid w:val="0"/>
        </w:rPr>
        <w:t xml:space="preserve">. Boulder, Colo. </w:t>
      </w:r>
      <w:proofErr w:type="gramStart"/>
      <w:r w:rsidR="00DF5488">
        <w:rPr>
          <w:snapToGrid w:val="0"/>
        </w:rPr>
        <w:t>Rowman</w:t>
      </w:r>
      <w:proofErr w:type="gramEnd"/>
      <w:r w:rsidR="00DF5488">
        <w:rPr>
          <w:snapToGrid w:val="0"/>
        </w:rPr>
        <w:t xml:space="preserve"> and Littlefield. </w:t>
      </w:r>
    </w:p>
    <w:p w14:paraId="18733F57" w14:textId="77777777" w:rsidR="00DF5488" w:rsidRDefault="00DF5488" w:rsidP="004623E4">
      <w:pPr>
        <w:ind w:left="360" w:hanging="360"/>
        <w:rPr>
          <w:snapToGrid w:val="0"/>
        </w:rPr>
      </w:pPr>
    </w:p>
    <w:p w14:paraId="23017FAE" w14:textId="47C2C470" w:rsidR="00D12E71" w:rsidRDefault="00DF5488" w:rsidP="004623E4">
      <w:pPr>
        <w:ind w:left="360" w:hanging="360"/>
        <w:rPr>
          <w:snapToGrid w:val="0"/>
        </w:rPr>
      </w:pPr>
      <w:r>
        <w:rPr>
          <w:snapToGrid w:val="0"/>
        </w:rPr>
        <w:t>19)</w:t>
      </w:r>
      <w:r>
        <w:rPr>
          <w:snapToGrid w:val="0"/>
        </w:rPr>
        <w:tab/>
      </w:r>
      <w:r w:rsidR="00D12E71">
        <w:rPr>
          <w:snapToGrid w:val="0"/>
        </w:rPr>
        <w:t>Dahlman, C.T. (</w:t>
      </w:r>
      <w:r w:rsidR="00AF2044">
        <w:rPr>
          <w:snapToGrid w:val="0"/>
        </w:rPr>
        <w:t>2022</w:t>
      </w:r>
      <w:r w:rsidR="00D12E71">
        <w:rPr>
          <w:snapToGrid w:val="0"/>
        </w:rPr>
        <w:t>). “</w:t>
      </w:r>
      <w:r w:rsidR="00AF2044" w:rsidRPr="00AF2044">
        <w:rPr>
          <w:snapToGrid w:val="0"/>
        </w:rPr>
        <w:t xml:space="preserve">Embedded Authoritarianism: The Construction of Local </w:t>
      </w:r>
      <w:proofErr w:type="spellStart"/>
      <w:r w:rsidR="00AF2044" w:rsidRPr="00AF2044">
        <w:rPr>
          <w:snapToGrid w:val="0"/>
        </w:rPr>
        <w:t>Ethnocracy</w:t>
      </w:r>
      <w:proofErr w:type="spellEnd"/>
      <w:r w:rsidR="00AF2044" w:rsidRPr="00AF2044">
        <w:rPr>
          <w:snapToGrid w:val="0"/>
        </w:rPr>
        <w:t xml:space="preserve"> in Bosnia and Herzegovina</w:t>
      </w:r>
      <w:r w:rsidR="00920356">
        <w:rPr>
          <w:snapToGrid w:val="0"/>
        </w:rPr>
        <w:t xml:space="preserve">,” in N. Koch, ed., </w:t>
      </w:r>
      <w:r w:rsidR="00920356" w:rsidRPr="00920356">
        <w:rPr>
          <w:i/>
          <w:iCs/>
          <w:snapToGrid w:val="0"/>
        </w:rPr>
        <w:t>Spatializing Authoritarianism</w:t>
      </w:r>
      <w:r w:rsidR="00920356">
        <w:rPr>
          <w:snapToGrid w:val="0"/>
        </w:rPr>
        <w:t xml:space="preserve">, Syracuse, N.Y.” Syracuse University Press. </w:t>
      </w:r>
    </w:p>
    <w:p w14:paraId="15A447AB" w14:textId="77777777" w:rsidR="00D12E71" w:rsidRDefault="00D12E71" w:rsidP="004623E4">
      <w:pPr>
        <w:ind w:left="360" w:hanging="360"/>
        <w:rPr>
          <w:snapToGrid w:val="0"/>
        </w:rPr>
      </w:pPr>
    </w:p>
    <w:p w14:paraId="6D1AE512" w14:textId="036372D7" w:rsidR="0054339D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</w:t>
      </w:r>
      <w:r w:rsidR="00FD4DA6">
        <w:rPr>
          <w:snapToGrid w:val="0"/>
        </w:rPr>
        <w:t>8</w:t>
      </w:r>
      <w:r>
        <w:rPr>
          <w:snapToGrid w:val="0"/>
        </w:rPr>
        <w:t>)</w:t>
      </w:r>
      <w:r>
        <w:rPr>
          <w:snapToGrid w:val="0"/>
        </w:rPr>
        <w:tab/>
      </w:r>
      <w:r w:rsidR="0054339D">
        <w:rPr>
          <w:snapToGrid w:val="0"/>
        </w:rPr>
        <w:t>Dahlman, C.T. and N. French (</w:t>
      </w:r>
      <w:r w:rsidR="000B28C1">
        <w:rPr>
          <w:snapToGrid w:val="0"/>
        </w:rPr>
        <w:t>202</w:t>
      </w:r>
      <w:r w:rsidR="00E02343">
        <w:rPr>
          <w:snapToGrid w:val="0"/>
        </w:rPr>
        <w:t>0</w:t>
      </w:r>
      <w:r w:rsidR="0054339D">
        <w:rPr>
          <w:snapToGrid w:val="0"/>
        </w:rPr>
        <w:t xml:space="preserve">). “With Friends Like These: Trump’s Middle East Geopolitics as the Space of Exception,” In B. Warf, ed., </w:t>
      </w:r>
      <w:r w:rsidR="0054339D" w:rsidRPr="0054339D">
        <w:rPr>
          <w:i/>
          <w:iCs/>
          <w:snapToGrid w:val="0"/>
        </w:rPr>
        <w:t>Political Landscapes in the Age of Donald Trump</w:t>
      </w:r>
      <w:r w:rsidR="0054339D">
        <w:rPr>
          <w:snapToGrid w:val="0"/>
        </w:rPr>
        <w:t>, New York: Routledge</w:t>
      </w:r>
      <w:r w:rsidR="000B28C1">
        <w:rPr>
          <w:snapToGrid w:val="0"/>
        </w:rPr>
        <w:t>, 235-248.</w:t>
      </w:r>
    </w:p>
    <w:p w14:paraId="53C9C39D" w14:textId="77777777" w:rsidR="0054339D" w:rsidRDefault="0054339D" w:rsidP="004623E4">
      <w:pPr>
        <w:ind w:left="360" w:hanging="360"/>
        <w:rPr>
          <w:snapToGrid w:val="0"/>
        </w:rPr>
      </w:pPr>
    </w:p>
    <w:p w14:paraId="4A30E26F" w14:textId="19DF6387" w:rsidR="00FD4DA6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</w:t>
      </w:r>
      <w:r w:rsidR="00FD4DA6">
        <w:rPr>
          <w:snapToGrid w:val="0"/>
        </w:rPr>
        <w:t>7</w:t>
      </w:r>
      <w:r>
        <w:rPr>
          <w:snapToGrid w:val="0"/>
        </w:rPr>
        <w:t>)</w:t>
      </w:r>
      <w:r>
        <w:rPr>
          <w:snapToGrid w:val="0"/>
        </w:rPr>
        <w:tab/>
      </w:r>
      <w:r w:rsidR="00FD4DA6">
        <w:rPr>
          <w:snapToGrid w:val="0"/>
        </w:rPr>
        <w:t>Dahlman, C.T. (2019). “National Pasts and Biopolitical Futures in Serbia,” in M. England, M. Fannin, and H. Hazen, eds., Reproductive Geographies: Bodies, Places and Politics. New York, N.Y.: Routledge, 184-200.</w:t>
      </w:r>
    </w:p>
    <w:p w14:paraId="4913AA73" w14:textId="77777777" w:rsidR="00FD4DA6" w:rsidRDefault="00FD4DA6" w:rsidP="004623E4">
      <w:pPr>
        <w:ind w:left="360" w:hanging="360"/>
        <w:rPr>
          <w:snapToGrid w:val="0"/>
        </w:rPr>
      </w:pPr>
    </w:p>
    <w:p w14:paraId="3C39FF32" w14:textId="45C16614" w:rsidR="00A346D3" w:rsidRDefault="00FD4DA6" w:rsidP="004623E4">
      <w:pPr>
        <w:ind w:left="360" w:hanging="360"/>
        <w:rPr>
          <w:snapToGrid w:val="0"/>
        </w:rPr>
      </w:pPr>
      <w:r>
        <w:rPr>
          <w:snapToGrid w:val="0"/>
        </w:rPr>
        <w:t>16)</w:t>
      </w:r>
      <w:r>
        <w:rPr>
          <w:snapToGrid w:val="0"/>
        </w:rPr>
        <w:tab/>
      </w:r>
      <w:r w:rsidR="00A346D3">
        <w:rPr>
          <w:snapToGrid w:val="0"/>
        </w:rPr>
        <w:t>Dahlman, C.T. and Sanan Moradi (</w:t>
      </w:r>
      <w:r w:rsidR="009A1007">
        <w:rPr>
          <w:snapToGrid w:val="0"/>
        </w:rPr>
        <w:t>2018</w:t>
      </w:r>
      <w:r w:rsidR="00A346D3">
        <w:rPr>
          <w:snapToGrid w:val="0"/>
        </w:rPr>
        <w:t>). “Kurdistan on the Line</w:t>
      </w:r>
      <w:r w:rsidR="00A346D3" w:rsidRPr="00E64D77">
        <w:rPr>
          <w:snapToGrid w:val="0"/>
        </w:rPr>
        <w:t xml:space="preserve">: </w:t>
      </w:r>
      <w:r w:rsidR="00A346D3">
        <w:rPr>
          <w:snapToGrid w:val="0"/>
        </w:rPr>
        <w:t xml:space="preserve">Partition and National Fragmentation,” in G Herb and D Kaplan, eds., </w:t>
      </w:r>
      <w:r w:rsidR="00A346D3" w:rsidRPr="00E64D77">
        <w:rPr>
          <w:i/>
          <w:snapToGrid w:val="0"/>
        </w:rPr>
        <w:t>Nested Identities</w:t>
      </w:r>
      <w:r w:rsidR="00A346D3">
        <w:rPr>
          <w:snapToGrid w:val="0"/>
        </w:rPr>
        <w:t>, 2</w:t>
      </w:r>
      <w:r w:rsidR="00A346D3" w:rsidRPr="005F3269">
        <w:rPr>
          <w:snapToGrid w:val="0"/>
          <w:vertAlign w:val="superscript"/>
        </w:rPr>
        <w:t>nd</w:t>
      </w:r>
      <w:r w:rsidR="00A346D3">
        <w:rPr>
          <w:snapToGrid w:val="0"/>
        </w:rPr>
        <w:t xml:space="preserve"> ed. Boulder, Colo.: Rowman and Littlefield</w:t>
      </w:r>
      <w:r w:rsidR="009A1007">
        <w:rPr>
          <w:snapToGrid w:val="0"/>
        </w:rPr>
        <w:t>, 223-237</w:t>
      </w:r>
      <w:r w:rsidR="00A346D3">
        <w:rPr>
          <w:snapToGrid w:val="0"/>
        </w:rPr>
        <w:t>.</w:t>
      </w:r>
    </w:p>
    <w:p w14:paraId="17FFE4D4" w14:textId="77777777" w:rsidR="00A346D3" w:rsidRDefault="00A346D3" w:rsidP="004623E4">
      <w:pPr>
        <w:ind w:left="360" w:hanging="360"/>
        <w:rPr>
          <w:snapToGrid w:val="0"/>
        </w:rPr>
      </w:pPr>
    </w:p>
    <w:p w14:paraId="2D688DA6" w14:textId="0D8FB661" w:rsidR="00921A9D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15)</w:t>
      </w:r>
      <w:r>
        <w:rPr>
          <w:snapToGrid w:val="0"/>
        </w:rPr>
        <w:tab/>
      </w:r>
      <w:r w:rsidR="00921A9D">
        <w:rPr>
          <w:snapToGrid w:val="0"/>
        </w:rPr>
        <w:t xml:space="preserve">Dahlman, C.T. </w:t>
      </w:r>
      <w:r w:rsidR="00A90D15">
        <w:rPr>
          <w:snapToGrid w:val="0"/>
        </w:rPr>
        <w:t>(2018)</w:t>
      </w:r>
      <w:r w:rsidR="00921A9D">
        <w:rPr>
          <w:snapToGrid w:val="0"/>
        </w:rPr>
        <w:t>. “</w:t>
      </w:r>
      <w:proofErr w:type="spellStart"/>
      <w:r w:rsidR="00921A9D">
        <w:rPr>
          <w:snapToGrid w:val="0"/>
        </w:rPr>
        <w:t>Donorsheds</w:t>
      </w:r>
      <w:proofErr w:type="spellEnd"/>
      <w:r w:rsidR="00921A9D">
        <w:rPr>
          <w:snapToGrid w:val="0"/>
        </w:rPr>
        <w:t>: Individual Contribut</w:t>
      </w:r>
      <w:r w:rsidR="00DE407A">
        <w:rPr>
          <w:snapToGrid w:val="0"/>
        </w:rPr>
        <w:t>ions to Trump and Clinton,” in R</w:t>
      </w:r>
      <w:r w:rsidR="00921A9D">
        <w:rPr>
          <w:snapToGrid w:val="0"/>
        </w:rPr>
        <w:t xml:space="preserve">. </w:t>
      </w:r>
      <w:proofErr w:type="spellStart"/>
      <w:r w:rsidR="00DE407A">
        <w:rPr>
          <w:snapToGrid w:val="0"/>
        </w:rPr>
        <w:t>Watrel</w:t>
      </w:r>
      <w:proofErr w:type="spellEnd"/>
      <w:r w:rsidR="00921A9D">
        <w:rPr>
          <w:snapToGrid w:val="0"/>
        </w:rPr>
        <w:t xml:space="preserve">, et al., </w:t>
      </w:r>
      <w:r w:rsidR="00921A9D">
        <w:rPr>
          <w:i/>
          <w:snapToGrid w:val="0"/>
        </w:rPr>
        <w:t>Atlas of the 2016</w:t>
      </w:r>
      <w:r w:rsidR="00921A9D" w:rsidRPr="00703AFD">
        <w:rPr>
          <w:i/>
          <w:snapToGrid w:val="0"/>
        </w:rPr>
        <w:t xml:space="preserve"> Elections</w:t>
      </w:r>
      <w:r w:rsidR="00921A9D">
        <w:rPr>
          <w:snapToGrid w:val="0"/>
        </w:rPr>
        <w:t>. Boulder, Colo.: Rowman and Littlefield</w:t>
      </w:r>
      <w:r w:rsidR="00A90D15">
        <w:rPr>
          <w:snapToGrid w:val="0"/>
        </w:rPr>
        <w:t>, 30-32</w:t>
      </w:r>
      <w:r w:rsidR="00921A9D">
        <w:rPr>
          <w:snapToGrid w:val="0"/>
        </w:rPr>
        <w:t>.</w:t>
      </w:r>
    </w:p>
    <w:p w14:paraId="1F0EF4A5" w14:textId="77777777" w:rsidR="00921A9D" w:rsidRDefault="00921A9D" w:rsidP="004623E4">
      <w:pPr>
        <w:ind w:left="360" w:hanging="360"/>
        <w:rPr>
          <w:snapToGrid w:val="0"/>
        </w:rPr>
      </w:pPr>
    </w:p>
    <w:p w14:paraId="434D907A" w14:textId="56CB7D86" w:rsidR="000E15AB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14)</w:t>
      </w:r>
      <w:r>
        <w:rPr>
          <w:snapToGrid w:val="0"/>
        </w:rPr>
        <w:tab/>
      </w:r>
      <w:r w:rsidR="000E15AB">
        <w:rPr>
          <w:snapToGrid w:val="0"/>
        </w:rPr>
        <w:t>Dahlman, C.T. (2014). “</w:t>
      </w:r>
      <w:proofErr w:type="spellStart"/>
      <w:r w:rsidR="000E15AB">
        <w:rPr>
          <w:snapToGrid w:val="0"/>
        </w:rPr>
        <w:t>Donorsheds</w:t>
      </w:r>
      <w:proofErr w:type="spellEnd"/>
      <w:r w:rsidR="000E15AB">
        <w:rPr>
          <w:snapToGrid w:val="0"/>
        </w:rPr>
        <w:t xml:space="preserve">: Individual Contributions to Romney and Obama,” in S. </w:t>
      </w:r>
      <w:proofErr w:type="spellStart"/>
      <w:r w:rsidR="000E15AB">
        <w:rPr>
          <w:snapToGrid w:val="0"/>
        </w:rPr>
        <w:t>Brunn</w:t>
      </w:r>
      <w:proofErr w:type="spellEnd"/>
      <w:r w:rsidR="000E15AB">
        <w:rPr>
          <w:snapToGrid w:val="0"/>
        </w:rPr>
        <w:t xml:space="preserve">, et al., </w:t>
      </w:r>
      <w:r w:rsidR="000E15AB">
        <w:rPr>
          <w:i/>
          <w:snapToGrid w:val="0"/>
        </w:rPr>
        <w:t>Atlas of the 2012</w:t>
      </w:r>
      <w:r w:rsidR="000E15AB" w:rsidRPr="00703AFD">
        <w:rPr>
          <w:i/>
          <w:snapToGrid w:val="0"/>
        </w:rPr>
        <w:t xml:space="preserve"> Elections</w:t>
      </w:r>
      <w:r w:rsidR="000E15AB">
        <w:rPr>
          <w:snapToGrid w:val="0"/>
        </w:rPr>
        <w:t>. Boulder, Colo.: Rowman and Littlefield, 30-32.</w:t>
      </w:r>
    </w:p>
    <w:p w14:paraId="57EDEEA0" w14:textId="77777777" w:rsidR="006F6B0B" w:rsidRDefault="006F6B0B" w:rsidP="004623E4">
      <w:pPr>
        <w:ind w:left="360" w:hanging="360"/>
        <w:rPr>
          <w:snapToGrid w:val="0"/>
        </w:rPr>
      </w:pPr>
    </w:p>
    <w:p w14:paraId="1AABD2D5" w14:textId="50255B15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lastRenderedPageBreak/>
        <w:t>13)</w:t>
      </w:r>
      <w:r>
        <w:rPr>
          <w:snapToGrid w:val="0"/>
        </w:rPr>
        <w:tab/>
      </w:r>
      <w:r w:rsidR="004D2A65">
        <w:rPr>
          <w:snapToGrid w:val="0"/>
        </w:rPr>
        <w:t>Dahlman, C.T. (2011). “</w:t>
      </w:r>
      <w:proofErr w:type="spellStart"/>
      <w:r w:rsidR="004D2A65">
        <w:rPr>
          <w:snapToGrid w:val="0"/>
        </w:rPr>
        <w:t>Donorsheds</w:t>
      </w:r>
      <w:proofErr w:type="spellEnd"/>
      <w:r w:rsidR="004D2A65">
        <w:rPr>
          <w:snapToGrid w:val="0"/>
        </w:rPr>
        <w:t xml:space="preserve">: Individual Contributions to McCain and Obama,” in S. </w:t>
      </w:r>
      <w:proofErr w:type="spellStart"/>
      <w:r w:rsidR="004D2A65">
        <w:rPr>
          <w:snapToGrid w:val="0"/>
        </w:rPr>
        <w:t>Brunn</w:t>
      </w:r>
      <w:proofErr w:type="spellEnd"/>
      <w:r w:rsidR="004D2A65">
        <w:rPr>
          <w:snapToGrid w:val="0"/>
        </w:rPr>
        <w:t xml:space="preserve">, et al., </w:t>
      </w:r>
      <w:r w:rsidR="004D2A65" w:rsidRPr="00703AFD">
        <w:rPr>
          <w:i/>
          <w:snapToGrid w:val="0"/>
        </w:rPr>
        <w:t>Atlas of the 2008 Elections</w:t>
      </w:r>
      <w:r w:rsidR="004D2A65">
        <w:rPr>
          <w:snapToGrid w:val="0"/>
        </w:rPr>
        <w:t>. Boulder, Colo.: Rowman an</w:t>
      </w:r>
      <w:r w:rsidR="0036571C">
        <w:rPr>
          <w:snapToGrid w:val="0"/>
        </w:rPr>
        <w:t>d Littlefield, 30-32.</w:t>
      </w:r>
    </w:p>
    <w:p w14:paraId="4CC3EEC6" w14:textId="77777777" w:rsidR="004D2A65" w:rsidRDefault="004D2A65" w:rsidP="004623E4">
      <w:pPr>
        <w:ind w:left="360" w:hanging="360"/>
        <w:rPr>
          <w:snapToGrid w:val="0"/>
        </w:rPr>
      </w:pPr>
    </w:p>
    <w:p w14:paraId="13AC0104" w14:textId="5577F743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12)</w:t>
      </w:r>
      <w:r>
        <w:rPr>
          <w:snapToGrid w:val="0"/>
        </w:rPr>
        <w:tab/>
      </w:r>
      <w:r w:rsidR="004D2A65">
        <w:rPr>
          <w:snapToGrid w:val="0"/>
        </w:rPr>
        <w:t>Dahlman, C.T. (2011). “</w:t>
      </w:r>
      <w:r w:rsidR="004D2A65" w:rsidRPr="00FC5A75">
        <w:rPr>
          <w:snapToGrid w:val="0"/>
        </w:rPr>
        <w:t>Breaking Iraq: reconstruction as war</w:t>
      </w:r>
      <w:r w:rsidR="004D2A65">
        <w:rPr>
          <w:snapToGrid w:val="0"/>
        </w:rPr>
        <w:t xml:space="preserve">,” in S. Kirsch and C. Flint, eds., </w:t>
      </w:r>
      <w:r w:rsidR="004D2A65" w:rsidRPr="00FC5A75">
        <w:rPr>
          <w:i/>
          <w:snapToGrid w:val="0"/>
        </w:rPr>
        <w:t>Reconstructing Conflict: Integrating War and Post-War Geographies</w:t>
      </w:r>
      <w:r w:rsidR="004D2A65">
        <w:rPr>
          <w:snapToGrid w:val="0"/>
        </w:rPr>
        <w:t>. Burlington, Vt.: Ashgate Publishing, 179-202.</w:t>
      </w:r>
    </w:p>
    <w:p w14:paraId="48AFBD2F" w14:textId="77777777" w:rsidR="004D2A65" w:rsidRDefault="004D2A65" w:rsidP="004623E4">
      <w:pPr>
        <w:ind w:left="360" w:hanging="360"/>
        <w:rPr>
          <w:snapToGrid w:val="0"/>
        </w:rPr>
      </w:pPr>
    </w:p>
    <w:p w14:paraId="18F99FE6" w14:textId="74D796D0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11)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(2010). “The Geography of Genocide, Ethnic Cleansing, and War Crimes.” In R. </w:t>
      </w:r>
      <w:proofErr w:type="spellStart"/>
      <w:r w:rsidR="004D2A65">
        <w:rPr>
          <w:snapToGrid w:val="0"/>
        </w:rPr>
        <w:t>Denemark</w:t>
      </w:r>
      <w:proofErr w:type="spellEnd"/>
      <w:r w:rsidR="004D2A65">
        <w:rPr>
          <w:snapToGrid w:val="0"/>
        </w:rPr>
        <w:t xml:space="preserve">, ed., </w:t>
      </w:r>
      <w:r w:rsidR="004D2A65" w:rsidRPr="00883943">
        <w:rPr>
          <w:i/>
          <w:snapToGrid w:val="0"/>
        </w:rPr>
        <w:t xml:space="preserve">International Studies </w:t>
      </w:r>
      <w:r w:rsidR="004D2A65">
        <w:rPr>
          <w:i/>
          <w:snapToGrid w:val="0"/>
        </w:rPr>
        <w:t>Encyclopedia, Volume V</w:t>
      </w:r>
      <w:r w:rsidR="004D2A65">
        <w:rPr>
          <w:snapToGrid w:val="0"/>
        </w:rPr>
        <w:t>. Oxford: Blackwell, 2866-2883.</w:t>
      </w:r>
    </w:p>
    <w:p w14:paraId="0524015D" w14:textId="377620D5" w:rsidR="004D2A65" w:rsidRDefault="00702256" w:rsidP="004623E4">
      <w:pPr>
        <w:numPr>
          <w:ilvl w:val="0"/>
          <w:numId w:val="7"/>
        </w:numPr>
        <w:rPr>
          <w:snapToGrid w:val="0"/>
        </w:rPr>
      </w:pPr>
      <w:r>
        <w:rPr>
          <w:snapToGrid w:val="0"/>
        </w:rPr>
        <w:t xml:space="preserve">Peer reviewed </w:t>
      </w:r>
      <w:proofErr w:type="gramStart"/>
      <w:r>
        <w:rPr>
          <w:snapToGrid w:val="0"/>
        </w:rPr>
        <w:t>and also</w:t>
      </w:r>
      <w:proofErr w:type="gramEnd"/>
      <w:r>
        <w:rPr>
          <w:snapToGrid w:val="0"/>
        </w:rPr>
        <w:t xml:space="preserve"> </w:t>
      </w:r>
      <w:r w:rsidR="004D2A65">
        <w:rPr>
          <w:snapToGrid w:val="0"/>
        </w:rPr>
        <w:t xml:space="preserve">published online </w:t>
      </w:r>
      <w:proofErr w:type="spellStart"/>
      <w:r>
        <w:rPr>
          <w:snapToGrid w:val="0"/>
        </w:rPr>
        <w:t>in</w:t>
      </w:r>
      <w:r w:rsidR="004D2A65">
        <w:rPr>
          <w:snapToGrid w:val="0"/>
        </w:rPr>
        <w:t>the</w:t>
      </w:r>
      <w:proofErr w:type="spellEnd"/>
      <w:r w:rsidR="004D2A65">
        <w:rPr>
          <w:snapToGrid w:val="0"/>
        </w:rPr>
        <w:t xml:space="preserve"> </w:t>
      </w:r>
      <w:r w:rsidR="004D2A65" w:rsidRPr="000A7196">
        <w:rPr>
          <w:i/>
          <w:snapToGrid w:val="0"/>
        </w:rPr>
        <w:t>International Studies Association Compendium Project</w:t>
      </w:r>
      <w:r w:rsidR="004D2A65">
        <w:rPr>
          <w:snapToGrid w:val="0"/>
        </w:rPr>
        <w:t xml:space="preserve">, </w:t>
      </w:r>
      <w:r w:rsidR="004D2A65" w:rsidRPr="000A7196">
        <w:rPr>
          <w:snapToGrid w:val="0"/>
        </w:rPr>
        <w:t>Blackwell Ref</w:t>
      </w:r>
      <w:r w:rsidR="004D2A65">
        <w:rPr>
          <w:snapToGrid w:val="0"/>
        </w:rPr>
        <w:t xml:space="preserve">erence Online. 17 November 2010. </w:t>
      </w:r>
    </w:p>
    <w:p w14:paraId="515501D5" w14:textId="77777777" w:rsidR="004D2A65" w:rsidRDefault="004D2A65" w:rsidP="004623E4">
      <w:pPr>
        <w:ind w:left="360" w:hanging="360"/>
        <w:rPr>
          <w:snapToGrid w:val="0"/>
        </w:rPr>
      </w:pPr>
    </w:p>
    <w:p w14:paraId="4534394C" w14:textId="135F4FCC" w:rsidR="004D2A65" w:rsidRPr="004D1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10)</w:t>
      </w:r>
      <w:r>
        <w:rPr>
          <w:snapToGrid w:val="0"/>
        </w:rPr>
        <w:tab/>
      </w:r>
      <w:r w:rsidR="004D2A65">
        <w:rPr>
          <w:snapToGrid w:val="0"/>
        </w:rPr>
        <w:t>Dahlman, C.T. 2009. “</w:t>
      </w:r>
      <w:proofErr w:type="spellStart"/>
      <w:r w:rsidR="004D2A65">
        <w:rPr>
          <w:snapToGrid w:val="0"/>
        </w:rPr>
        <w:t>Conceptualiser</w:t>
      </w:r>
      <w:proofErr w:type="spellEnd"/>
      <w:r w:rsidR="004D2A65">
        <w:rPr>
          <w:snapToGrid w:val="0"/>
        </w:rPr>
        <w:t xml:space="preserve"> </w:t>
      </w:r>
      <w:proofErr w:type="spellStart"/>
      <w:r w:rsidR="004D2A65">
        <w:rPr>
          <w:snapToGrid w:val="0"/>
        </w:rPr>
        <w:t>l’espac</w:t>
      </w:r>
      <w:r w:rsidR="004D2A65" w:rsidRPr="00487711">
        <w:rPr>
          <w:snapToGrid w:val="0"/>
        </w:rPr>
        <w:t>e</w:t>
      </w:r>
      <w:proofErr w:type="spellEnd"/>
      <w:r w:rsidR="004D2A65">
        <w:rPr>
          <w:snapToGrid w:val="0"/>
        </w:rPr>
        <w:t xml:space="preserve"> non-</w:t>
      </w:r>
      <w:proofErr w:type="spellStart"/>
      <w:r w:rsidR="004D2A65">
        <w:rPr>
          <w:snapToGrid w:val="0"/>
        </w:rPr>
        <w:t>étatique</w:t>
      </w:r>
      <w:proofErr w:type="spellEnd"/>
      <w:r w:rsidR="004D2A65" w:rsidRPr="00487711">
        <w:rPr>
          <w:snapToGrid w:val="0"/>
        </w:rPr>
        <w:t>: les zones</w:t>
      </w:r>
      <w:r w:rsidR="004D2A65">
        <w:rPr>
          <w:snapToGrid w:val="0"/>
        </w:rPr>
        <w:t xml:space="preserve"> </w:t>
      </w:r>
      <w:proofErr w:type="spellStart"/>
      <w:r w:rsidR="004D2A65" w:rsidRPr="00487711">
        <w:rPr>
          <w:snapToGrid w:val="0"/>
        </w:rPr>
        <w:t>géopolitiquement</w:t>
      </w:r>
      <w:proofErr w:type="spellEnd"/>
      <w:r w:rsidR="004D2A65" w:rsidRPr="00487711">
        <w:rPr>
          <w:snapToGrid w:val="0"/>
        </w:rPr>
        <w:t xml:space="preserve"> </w:t>
      </w:r>
      <w:proofErr w:type="spellStart"/>
      <w:r w:rsidR="004D2A65" w:rsidRPr="00487711">
        <w:rPr>
          <w:snapToGrid w:val="0"/>
        </w:rPr>
        <w:t>perméables</w:t>
      </w:r>
      <w:proofErr w:type="spellEnd"/>
      <w:r w:rsidR="004D2A65" w:rsidRPr="00487711">
        <w:rPr>
          <w:snapToGrid w:val="0"/>
        </w:rPr>
        <w:t xml:space="preserve"> </w:t>
      </w:r>
      <w:r w:rsidR="004D2A65">
        <w:rPr>
          <w:snapToGrid w:val="0"/>
        </w:rPr>
        <w:t>[</w:t>
      </w:r>
      <w:r w:rsidR="004D2A65" w:rsidRPr="004D1A65">
        <w:rPr>
          <w:snapToGrid w:val="0"/>
        </w:rPr>
        <w:t>Conceptualizing non-state space: Zones of geopolitical permeability</w:t>
      </w:r>
      <w:r w:rsidR="004D2A65">
        <w:rPr>
          <w:snapToGrid w:val="0"/>
        </w:rPr>
        <w:t xml:space="preserve">].” In S. </w:t>
      </w:r>
      <w:proofErr w:type="spellStart"/>
      <w:r w:rsidR="004D2A65">
        <w:rPr>
          <w:snapToGrid w:val="0"/>
        </w:rPr>
        <w:t>Rosière</w:t>
      </w:r>
      <w:proofErr w:type="spellEnd"/>
      <w:r w:rsidR="004D2A65">
        <w:rPr>
          <w:snapToGrid w:val="0"/>
        </w:rPr>
        <w:t xml:space="preserve">, C. Dahlman, K. Cox, and C. </w:t>
      </w:r>
      <w:proofErr w:type="spellStart"/>
      <w:r w:rsidR="004D2A65">
        <w:rPr>
          <w:snapToGrid w:val="0"/>
        </w:rPr>
        <w:t>Machiani-Marcuzzo</w:t>
      </w:r>
      <w:proofErr w:type="spellEnd"/>
      <w:r w:rsidR="004D2A65">
        <w:rPr>
          <w:snapToGrid w:val="0"/>
        </w:rPr>
        <w:t xml:space="preserve">, </w:t>
      </w:r>
      <w:proofErr w:type="spellStart"/>
      <w:r w:rsidR="004D2A65" w:rsidRPr="004D1A65">
        <w:rPr>
          <w:i/>
          <w:snapToGrid w:val="0"/>
        </w:rPr>
        <w:t>Penser</w:t>
      </w:r>
      <w:proofErr w:type="spellEnd"/>
      <w:r w:rsidR="004D2A65" w:rsidRPr="004D1A65">
        <w:rPr>
          <w:i/>
          <w:snapToGrid w:val="0"/>
        </w:rPr>
        <w:t xml:space="preserve"> </w:t>
      </w:r>
      <w:proofErr w:type="spellStart"/>
      <w:r w:rsidR="004D2A65" w:rsidRPr="004D1A65">
        <w:rPr>
          <w:i/>
          <w:snapToGrid w:val="0"/>
        </w:rPr>
        <w:t>l’espace</w:t>
      </w:r>
      <w:proofErr w:type="spellEnd"/>
      <w:r w:rsidR="004D2A65" w:rsidRPr="004D1A65">
        <w:rPr>
          <w:i/>
          <w:snapToGrid w:val="0"/>
        </w:rPr>
        <w:t xml:space="preserve"> politique</w:t>
      </w:r>
      <w:r w:rsidR="004D2A65">
        <w:rPr>
          <w:snapToGrid w:val="0"/>
        </w:rPr>
        <w:t>. Ellipses, Paris.</w:t>
      </w:r>
    </w:p>
    <w:p w14:paraId="7F86E82E" w14:textId="77777777" w:rsidR="004D2A65" w:rsidRDefault="004D2A65" w:rsidP="004623E4">
      <w:pPr>
        <w:ind w:left="360" w:hanging="360"/>
        <w:rPr>
          <w:snapToGrid w:val="0"/>
        </w:rPr>
      </w:pPr>
    </w:p>
    <w:p w14:paraId="36E62539" w14:textId="7D6565A0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9)</w:t>
      </w:r>
      <w:r>
        <w:rPr>
          <w:snapToGrid w:val="0"/>
        </w:rPr>
        <w:tab/>
      </w:r>
      <w:proofErr w:type="spellStart"/>
      <w:r w:rsidR="004D2A65">
        <w:rPr>
          <w:snapToGrid w:val="0"/>
        </w:rPr>
        <w:t>Toal</w:t>
      </w:r>
      <w:proofErr w:type="spellEnd"/>
      <w:r w:rsidR="004D2A65">
        <w:rPr>
          <w:snapToGrid w:val="0"/>
        </w:rPr>
        <w:t xml:space="preserve">, Gerard and </w:t>
      </w:r>
      <w:proofErr w:type="spellStart"/>
      <w:r w:rsidR="004D2A65">
        <w:rPr>
          <w:snapToGrid w:val="0"/>
        </w:rPr>
        <w:t>Dahlman</w:t>
      </w:r>
      <w:proofErr w:type="spellEnd"/>
      <w:r w:rsidR="004D2A65">
        <w:rPr>
          <w:snapToGrid w:val="0"/>
        </w:rPr>
        <w:t xml:space="preserve">, C.T. 2006. “Has Ethnic Cleansing Succeeded? Geographies of Minority Return and Its Meaning in Bosnia and Herzegovina.” In Milan </w:t>
      </w:r>
      <w:proofErr w:type="spellStart"/>
      <w:r w:rsidR="004D2A65">
        <w:rPr>
          <w:snapToGrid w:val="0"/>
        </w:rPr>
        <w:t>Bufon</w:t>
      </w:r>
      <w:proofErr w:type="spellEnd"/>
      <w:r w:rsidR="004D2A65">
        <w:rPr>
          <w:snapToGrid w:val="0"/>
        </w:rPr>
        <w:t xml:space="preserve">, Anton </w:t>
      </w:r>
      <w:proofErr w:type="spellStart"/>
      <w:r w:rsidR="004D2A65">
        <w:rPr>
          <w:snapToGrid w:val="0"/>
        </w:rPr>
        <w:t>Gosar</w:t>
      </w:r>
      <w:proofErr w:type="spellEnd"/>
      <w:r w:rsidR="004D2A65">
        <w:rPr>
          <w:snapToGrid w:val="0"/>
        </w:rPr>
        <w:t xml:space="preserve">, </w:t>
      </w:r>
      <w:proofErr w:type="spellStart"/>
      <w:r w:rsidR="004D2A65">
        <w:rPr>
          <w:snapToGrid w:val="0"/>
        </w:rPr>
        <w:t>Safet</w:t>
      </w:r>
      <w:proofErr w:type="spellEnd"/>
      <w:r w:rsidR="004D2A65">
        <w:rPr>
          <w:snapToGrid w:val="0"/>
        </w:rPr>
        <w:t xml:space="preserve"> </w:t>
      </w:r>
      <w:proofErr w:type="spellStart"/>
      <w:r w:rsidR="004D2A65">
        <w:rPr>
          <w:snapToGrid w:val="0"/>
        </w:rPr>
        <w:t>Nurković</w:t>
      </w:r>
      <w:proofErr w:type="spellEnd"/>
      <w:r w:rsidR="004D2A65">
        <w:rPr>
          <w:snapToGrid w:val="0"/>
        </w:rPr>
        <w:t xml:space="preserve">, and André-Louis </w:t>
      </w:r>
      <w:proofErr w:type="spellStart"/>
      <w:r w:rsidR="004D2A65">
        <w:rPr>
          <w:snapToGrid w:val="0"/>
        </w:rPr>
        <w:t>Sanguin</w:t>
      </w:r>
      <w:proofErr w:type="spellEnd"/>
      <w:r w:rsidR="004D2A65">
        <w:rPr>
          <w:snapToGrid w:val="0"/>
        </w:rPr>
        <w:t xml:space="preserve">, eds., </w:t>
      </w:r>
      <w:r w:rsidR="004D2A65" w:rsidRPr="00032AC3">
        <w:rPr>
          <w:i/>
          <w:snapToGrid w:val="0"/>
        </w:rPr>
        <w:t xml:space="preserve">The Western Balkans—A European Challenge: On </w:t>
      </w:r>
      <w:proofErr w:type="gramStart"/>
      <w:r w:rsidR="004D2A65" w:rsidRPr="00032AC3">
        <w:rPr>
          <w:i/>
          <w:snapToGrid w:val="0"/>
        </w:rPr>
        <w:t>The</w:t>
      </w:r>
      <w:proofErr w:type="gramEnd"/>
      <w:r w:rsidR="004D2A65" w:rsidRPr="00032AC3">
        <w:rPr>
          <w:i/>
          <w:snapToGrid w:val="0"/>
        </w:rPr>
        <w:t xml:space="preserve"> Decennial of the Dayton Peace Agreemen</w:t>
      </w:r>
      <w:r w:rsidR="004D2A65">
        <w:rPr>
          <w:snapToGrid w:val="0"/>
        </w:rPr>
        <w:t>t [</w:t>
      </w:r>
      <w:proofErr w:type="spellStart"/>
      <w:r w:rsidR="004D2A65" w:rsidRPr="00032AC3">
        <w:rPr>
          <w:i/>
          <w:snapToGrid w:val="0"/>
        </w:rPr>
        <w:t>Zahodni</w:t>
      </w:r>
      <w:proofErr w:type="spellEnd"/>
      <w:r w:rsidR="004D2A65" w:rsidRPr="00032AC3">
        <w:rPr>
          <w:i/>
          <w:snapToGrid w:val="0"/>
        </w:rPr>
        <w:t xml:space="preserve"> Balkan—</w:t>
      </w:r>
      <w:proofErr w:type="spellStart"/>
      <w:r w:rsidR="004D2A65" w:rsidRPr="00032AC3">
        <w:rPr>
          <w:i/>
          <w:snapToGrid w:val="0"/>
        </w:rPr>
        <w:t>Evropski</w:t>
      </w:r>
      <w:proofErr w:type="spellEnd"/>
      <w:r w:rsidR="004D2A65" w:rsidRPr="00032AC3">
        <w:rPr>
          <w:i/>
          <w:snapToGrid w:val="0"/>
        </w:rPr>
        <w:t xml:space="preserve"> </w:t>
      </w:r>
      <w:proofErr w:type="spellStart"/>
      <w:r w:rsidR="004D2A65" w:rsidRPr="00032AC3">
        <w:rPr>
          <w:i/>
          <w:snapToGrid w:val="0"/>
        </w:rPr>
        <w:t>Izziv</w:t>
      </w:r>
      <w:proofErr w:type="spellEnd"/>
      <w:r w:rsidR="004D2A65" w:rsidRPr="00032AC3">
        <w:rPr>
          <w:i/>
          <w:snapToGrid w:val="0"/>
        </w:rPr>
        <w:t xml:space="preserve">: Ob </w:t>
      </w:r>
      <w:proofErr w:type="spellStart"/>
      <w:r w:rsidR="004D2A65" w:rsidRPr="00032AC3">
        <w:rPr>
          <w:i/>
          <w:snapToGrid w:val="0"/>
        </w:rPr>
        <w:t>Desetletnici</w:t>
      </w:r>
      <w:proofErr w:type="spellEnd"/>
      <w:r w:rsidR="004D2A65" w:rsidRPr="00032AC3">
        <w:rPr>
          <w:i/>
          <w:snapToGrid w:val="0"/>
        </w:rPr>
        <w:t xml:space="preserve"> </w:t>
      </w:r>
      <w:proofErr w:type="spellStart"/>
      <w:r w:rsidR="004D2A65" w:rsidRPr="00032AC3">
        <w:rPr>
          <w:i/>
          <w:snapToGrid w:val="0"/>
        </w:rPr>
        <w:t>Daytonskega</w:t>
      </w:r>
      <w:proofErr w:type="spellEnd"/>
      <w:r w:rsidR="004D2A65" w:rsidRPr="00032AC3">
        <w:rPr>
          <w:i/>
          <w:snapToGrid w:val="0"/>
        </w:rPr>
        <w:t xml:space="preserve"> </w:t>
      </w:r>
      <w:proofErr w:type="spellStart"/>
      <w:r w:rsidR="004D2A65" w:rsidRPr="00032AC3">
        <w:rPr>
          <w:i/>
          <w:snapToGrid w:val="0"/>
        </w:rPr>
        <w:t>Mirovnega</w:t>
      </w:r>
      <w:proofErr w:type="spellEnd"/>
      <w:r w:rsidR="004D2A65" w:rsidRPr="00032AC3">
        <w:rPr>
          <w:i/>
          <w:snapToGrid w:val="0"/>
        </w:rPr>
        <w:t xml:space="preserve"> </w:t>
      </w:r>
      <w:proofErr w:type="spellStart"/>
      <w:r w:rsidR="004D2A65" w:rsidRPr="00032AC3">
        <w:rPr>
          <w:i/>
          <w:snapToGrid w:val="0"/>
        </w:rPr>
        <w:t>Sporazuma</w:t>
      </w:r>
      <w:proofErr w:type="spellEnd"/>
      <w:r w:rsidR="004D2A65">
        <w:rPr>
          <w:snapToGrid w:val="0"/>
        </w:rPr>
        <w:t xml:space="preserve">]. Koper, Slovenia: </w:t>
      </w:r>
      <w:proofErr w:type="spellStart"/>
      <w:r w:rsidR="004D2A65">
        <w:rPr>
          <w:snapToGrid w:val="0"/>
        </w:rPr>
        <w:t>Založba</w:t>
      </w:r>
      <w:proofErr w:type="spellEnd"/>
      <w:r w:rsidR="004D2A65">
        <w:rPr>
          <w:snapToGrid w:val="0"/>
        </w:rPr>
        <w:t xml:space="preserve"> Annales. pp. 349-366.</w:t>
      </w:r>
      <w:r>
        <w:rPr>
          <w:snapToGrid w:val="0"/>
        </w:rPr>
        <w:br/>
        <w:t>[</w:t>
      </w:r>
      <w:r w:rsidR="004D2A65">
        <w:rPr>
          <w:snapToGrid w:val="0"/>
        </w:rPr>
        <w:t>Co-responsible for 100% of the research and responsible for 25% of writing]</w:t>
      </w:r>
    </w:p>
    <w:p w14:paraId="78BA2CEE" w14:textId="2FC3EB55" w:rsidR="00E0499C" w:rsidRPr="00E0499C" w:rsidRDefault="00E0499C" w:rsidP="004623E4">
      <w:pPr>
        <w:pStyle w:val="ListParagraph"/>
        <w:numPr>
          <w:ilvl w:val="0"/>
          <w:numId w:val="7"/>
        </w:numPr>
        <w:rPr>
          <w:snapToGrid w:val="0"/>
        </w:rPr>
      </w:pPr>
      <w:r>
        <w:rPr>
          <w:snapToGrid w:val="0"/>
        </w:rPr>
        <w:t xml:space="preserve">Re-published in translation as: </w:t>
      </w:r>
      <w:r w:rsidRPr="00E0499C">
        <w:rPr>
          <w:snapToGrid w:val="0"/>
        </w:rPr>
        <w:t xml:space="preserve">Gerard, </w:t>
      </w:r>
      <w:proofErr w:type="spellStart"/>
      <w:r w:rsidRPr="00E0499C">
        <w:rPr>
          <w:snapToGrid w:val="0"/>
        </w:rPr>
        <w:t>Toal</w:t>
      </w:r>
      <w:proofErr w:type="spellEnd"/>
      <w:r w:rsidRPr="00E0499C">
        <w:rPr>
          <w:snapToGrid w:val="0"/>
        </w:rPr>
        <w:t xml:space="preserve">, Carl </w:t>
      </w:r>
      <w:proofErr w:type="spellStart"/>
      <w:r w:rsidRPr="00E0499C">
        <w:rPr>
          <w:snapToGrid w:val="0"/>
        </w:rPr>
        <w:t>Dahlman</w:t>
      </w:r>
      <w:proofErr w:type="spellEnd"/>
      <w:r w:rsidRPr="00E0499C">
        <w:rPr>
          <w:snapToGrid w:val="0"/>
        </w:rPr>
        <w:t xml:space="preserve">. 2007. “Je li </w:t>
      </w:r>
      <w:proofErr w:type="spellStart"/>
      <w:r w:rsidRPr="00E0499C">
        <w:rPr>
          <w:snapToGrid w:val="0"/>
        </w:rPr>
        <w:t>etnicko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ciscenje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uspjelo</w:t>
      </w:r>
      <w:proofErr w:type="spellEnd"/>
      <w:r w:rsidRPr="00E0499C">
        <w:rPr>
          <w:snapToGrid w:val="0"/>
        </w:rPr>
        <w:t xml:space="preserve">? </w:t>
      </w:r>
      <w:proofErr w:type="spellStart"/>
      <w:r w:rsidRPr="00E0499C">
        <w:rPr>
          <w:snapToGrid w:val="0"/>
        </w:rPr>
        <w:t>Geografija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manjinskog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povratka</w:t>
      </w:r>
      <w:proofErr w:type="spellEnd"/>
      <w:r w:rsidRPr="00E0499C">
        <w:rPr>
          <w:snapToGrid w:val="0"/>
        </w:rPr>
        <w:t xml:space="preserve"> u </w:t>
      </w:r>
      <w:proofErr w:type="spellStart"/>
      <w:r w:rsidRPr="00E0499C">
        <w:rPr>
          <w:snapToGrid w:val="0"/>
        </w:rPr>
        <w:t>Bosni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i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Hercegovini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i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njezino</w:t>
      </w:r>
      <w:proofErr w:type="spellEnd"/>
      <w:r w:rsidRPr="00E0499C">
        <w:rPr>
          <w:snapToGrid w:val="0"/>
        </w:rPr>
        <w:t xml:space="preserve"> </w:t>
      </w:r>
      <w:proofErr w:type="spellStart"/>
      <w:r w:rsidRPr="00E0499C">
        <w:rPr>
          <w:snapToGrid w:val="0"/>
        </w:rPr>
        <w:t>značenje</w:t>
      </w:r>
      <w:proofErr w:type="spellEnd"/>
      <w:r w:rsidRPr="00E0499C">
        <w:rPr>
          <w:snapToGrid w:val="0"/>
        </w:rPr>
        <w:t xml:space="preserve">.” </w:t>
      </w:r>
      <w:r w:rsidRPr="00E0499C">
        <w:rPr>
          <w:i/>
          <w:snapToGrid w:val="0"/>
        </w:rPr>
        <w:t>Pilar</w:t>
      </w:r>
      <w:r w:rsidRPr="00E0499C">
        <w:rPr>
          <w:snapToGrid w:val="0"/>
        </w:rPr>
        <w:t>, vol. II, no. 1(3): 47-62. (</w:t>
      </w:r>
      <w:r>
        <w:rPr>
          <w:snapToGrid w:val="0"/>
        </w:rPr>
        <w:t>J</w:t>
      </w:r>
      <w:r w:rsidRPr="00E0499C">
        <w:rPr>
          <w:snapToGrid w:val="0"/>
        </w:rPr>
        <w:t>ournal of the Ivo Pilar Institute of Social Science, Zagreb.)</w:t>
      </w:r>
    </w:p>
    <w:p w14:paraId="362EC404" w14:textId="77777777" w:rsidR="004D2A65" w:rsidRDefault="004D2A65" w:rsidP="004623E4">
      <w:pPr>
        <w:ind w:left="360" w:hanging="360"/>
        <w:rPr>
          <w:snapToGrid w:val="0"/>
        </w:rPr>
      </w:pPr>
    </w:p>
    <w:p w14:paraId="3B228BCB" w14:textId="1E0604A3" w:rsidR="004D2A65" w:rsidRPr="00152F84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8)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2005. </w:t>
      </w:r>
      <w:r w:rsidR="004D2A65" w:rsidRPr="00D1161C">
        <w:rPr>
          <w:snapToGrid w:val="0"/>
          <w:lang w:val="fr-FR"/>
        </w:rPr>
        <w:t xml:space="preserve">“La persistance du problème des personnes déplacées et des réfugiés dans l'ex-Yougoslavie (1991-2004).” in A-L. Sanguin, E </w:t>
      </w:r>
      <w:proofErr w:type="spellStart"/>
      <w:r w:rsidR="004D2A65" w:rsidRPr="00D1161C">
        <w:rPr>
          <w:snapToGrid w:val="0"/>
          <w:lang w:val="fr-FR"/>
        </w:rPr>
        <w:t>Chaveneau</w:t>
      </w:r>
      <w:proofErr w:type="spellEnd"/>
      <w:r w:rsidR="004D2A65" w:rsidRPr="00D1161C">
        <w:rPr>
          <w:snapToGrid w:val="0"/>
          <w:lang w:val="fr-FR"/>
        </w:rPr>
        <w:t xml:space="preserve">, and A. </w:t>
      </w:r>
      <w:proofErr w:type="spellStart"/>
      <w:r w:rsidR="004D2A65" w:rsidRPr="00D1161C">
        <w:rPr>
          <w:snapToGrid w:val="0"/>
          <w:lang w:val="fr-FR"/>
        </w:rPr>
        <w:t>Cattaruzza</w:t>
      </w:r>
      <w:proofErr w:type="spellEnd"/>
      <w:r w:rsidR="004D2A65" w:rsidRPr="00D1161C">
        <w:rPr>
          <w:snapToGrid w:val="0"/>
          <w:lang w:val="fr-FR"/>
        </w:rPr>
        <w:t xml:space="preserve">, </w:t>
      </w:r>
      <w:proofErr w:type="spellStart"/>
      <w:r w:rsidR="004D2A65" w:rsidRPr="00D1161C">
        <w:rPr>
          <w:snapToGrid w:val="0"/>
          <w:lang w:val="fr-FR"/>
        </w:rPr>
        <w:t>eds</w:t>
      </w:r>
      <w:proofErr w:type="spellEnd"/>
      <w:r w:rsidR="004D2A65" w:rsidRPr="00D1161C">
        <w:rPr>
          <w:snapToGrid w:val="0"/>
          <w:lang w:val="fr-FR"/>
        </w:rPr>
        <w:t xml:space="preserve">. </w:t>
      </w:r>
      <w:r w:rsidR="004D2A65" w:rsidRPr="00D1161C">
        <w:rPr>
          <w:i/>
          <w:iCs/>
          <w:snapToGrid w:val="0"/>
          <w:lang w:val="fr-FR"/>
        </w:rPr>
        <w:t xml:space="preserve">L'ex-Yougoslavie dix ans après </w:t>
      </w:r>
      <w:proofErr w:type="gramStart"/>
      <w:r w:rsidR="004D2A65" w:rsidRPr="00D1161C">
        <w:rPr>
          <w:i/>
          <w:iCs/>
          <w:snapToGrid w:val="0"/>
          <w:lang w:val="fr-FR"/>
        </w:rPr>
        <w:t>Dayton:</w:t>
      </w:r>
      <w:proofErr w:type="gramEnd"/>
      <w:r w:rsidR="004D2A65" w:rsidRPr="00D1161C">
        <w:rPr>
          <w:i/>
          <w:iCs/>
          <w:snapToGrid w:val="0"/>
          <w:lang w:val="fr-FR"/>
        </w:rPr>
        <w:t xml:space="preserve"> De nouveaux </w:t>
      </w:r>
      <w:proofErr w:type="spellStart"/>
      <w:r w:rsidR="004D2A65" w:rsidRPr="00D1161C">
        <w:rPr>
          <w:i/>
          <w:iCs/>
          <w:snapToGrid w:val="0"/>
          <w:lang w:val="fr-FR"/>
        </w:rPr>
        <w:t>Etats</w:t>
      </w:r>
      <w:proofErr w:type="spellEnd"/>
      <w:r w:rsidR="004D2A65" w:rsidRPr="00D1161C">
        <w:rPr>
          <w:i/>
          <w:iCs/>
          <w:snapToGrid w:val="0"/>
          <w:lang w:val="fr-FR"/>
        </w:rPr>
        <w:t xml:space="preserve"> entre déchirements communautaires et intégration européenne</w:t>
      </w:r>
      <w:r w:rsidR="004D2A65" w:rsidRPr="00D1161C">
        <w:rPr>
          <w:snapToGrid w:val="0"/>
          <w:lang w:val="fr-FR"/>
        </w:rPr>
        <w:t xml:space="preserve">. </w:t>
      </w:r>
      <w:r w:rsidR="004D2A65">
        <w:rPr>
          <w:snapToGrid w:val="0"/>
        </w:rPr>
        <w:t xml:space="preserve">Paris: </w:t>
      </w:r>
      <w:proofErr w:type="spellStart"/>
      <w:r w:rsidR="004D2A65">
        <w:rPr>
          <w:snapToGrid w:val="0"/>
        </w:rPr>
        <w:t>l’Harmattan</w:t>
      </w:r>
      <w:proofErr w:type="spellEnd"/>
      <w:r w:rsidR="004D2A65">
        <w:rPr>
          <w:snapToGrid w:val="0"/>
        </w:rPr>
        <w:t xml:space="preserve">. </w:t>
      </w:r>
      <w:r w:rsidR="004D2A65" w:rsidRPr="00152F84">
        <w:rPr>
          <w:snapToGrid w:val="0"/>
        </w:rPr>
        <w:t>pp. 39-47</w:t>
      </w:r>
      <w:r w:rsidR="004D2A65">
        <w:rPr>
          <w:snapToGrid w:val="0"/>
        </w:rPr>
        <w:t>.</w:t>
      </w:r>
    </w:p>
    <w:p w14:paraId="3759C962" w14:textId="77777777" w:rsidR="004D2A65" w:rsidRDefault="004D2A65" w:rsidP="004623E4">
      <w:pPr>
        <w:ind w:left="360" w:hanging="360"/>
        <w:rPr>
          <w:snapToGrid w:val="0"/>
        </w:rPr>
      </w:pPr>
    </w:p>
    <w:p w14:paraId="0A8F77E4" w14:textId="08C535BC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7)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2004. “Geographies of Genocide and Ethnic Cleansing: The Lessons of Bosnia-Herzegovina.” in C. Flint ed. </w:t>
      </w:r>
      <w:r w:rsidR="004D2A65">
        <w:rPr>
          <w:i/>
          <w:iCs/>
          <w:snapToGrid w:val="0"/>
        </w:rPr>
        <w:t>The Geography of War and Peace: From Death Camps to Diplomats</w:t>
      </w:r>
      <w:r w:rsidR="004D2A65">
        <w:rPr>
          <w:i/>
          <w:iCs/>
        </w:rPr>
        <w:t xml:space="preserve">. </w:t>
      </w:r>
      <w:r w:rsidR="004D2A65">
        <w:t>Oxford, U.K.: Oxford University Press.  pp. 174-197.</w:t>
      </w:r>
    </w:p>
    <w:p w14:paraId="3CF71DA6" w14:textId="77777777" w:rsidR="004D2A65" w:rsidRDefault="004D2A65" w:rsidP="004623E4">
      <w:pPr>
        <w:ind w:left="360" w:hanging="360"/>
        <w:rPr>
          <w:snapToGrid w:val="0"/>
        </w:rPr>
      </w:pPr>
    </w:p>
    <w:p w14:paraId="04ABFEC7" w14:textId="4BD8492B" w:rsidR="004D2A65" w:rsidRDefault="004623E4" w:rsidP="004623E4">
      <w:pPr>
        <w:ind w:left="360" w:hanging="360"/>
      </w:pPr>
      <w:r>
        <w:rPr>
          <w:snapToGrid w:val="0"/>
        </w:rPr>
        <w:t>6)</w:t>
      </w:r>
      <w:r>
        <w:rPr>
          <w:snapToGrid w:val="0"/>
        </w:rPr>
        <w:tab/>
      </w:r>
      <w:r w:rsidR="004D2A65">
        <w:rPr>
          <w:snapToGrid w:val="0"/>
        </w:rPr>
        <w:t xml:space="preserve">Ó. </w:t>
      </w:r>
      <w:proofErr w:type="spellStart"/>
      <w:r w:rsidR="004D2A65">
        <w:rPr>
          <w:snapToGrid w:val="0"/>
        </w:rPr>
        <w:t>Tuathail</w:t>
      </w:r>
      <w:proofErr w:type="spellEnd"/>
      <w:r w:rsidR="004D2A65">
        <w:rPr>
          <w:snapToGrid w:val="0"/>
        </w:rPr>
        <w:t>, G. and C.T. Dahlman. 2004. “</w:t>
      </w:r>
      <w:r w:rsidR="004D2A65">
        <w:t xml:space="preserve">The Clash of Governmentalities: Displacement and Return in Bosnia-Herzegovina.” In W. </w:t>
      </w:r>
      <w:proofErr w:type="spellStart"/>
      <w:r w:rsidR="004D2A65">
        <w:t>Larner</w:t>
      </w:r>
      <w:proofErr w:type="spellEnd"/>
      <w:r w:rsidR="004D2A65">
        <w:t xml:space="preserve"> and W. Walters, eds. </w:t>
      </w:r>
      <w:r w:rsidR="004D2A65">
        <w:rPr>
          <w:i/>
          <w:iCs/>
        </w:rPr>
        <w:t>Global Governmentality: Governing international spaces</w:t>
      </w:r>
      <w:r w:rsidR="004D2A65">
        <w:t>. London: Routledge. pp. 136-154.</w:t>
      </w:r>
      <w:r>
        <w:br/>
      </w:r>
      <w:r w:rsidR="004D2A65" w:rsidRPr="00866120">
        <w:rPr>
          <w:bCs/>
          <w:snapToGrid w:val="0"/>
          <w:szCs w:val="22"/>
        </w:rPr>
        <w:t>[Co-responsible for 100% of research and responsible for 25% of writing]</w:t>
      </w:r>
    </w:p>
    <w:p w14:paraId="5559D5F5" w14:textId="77777777" w:rsidR="004D2A65" w:rsidRDefault="004D2A65" w:rsidP="004623E4">
      <w:pPr>
        <w:pStyle w:val="BodyText"/>
        <w:ind w:left="360" w:hanging="360"/>
        <w:jc w:val="left"/>
        <w:rPr>
          <w:b w:val="0"/>
          <w:bCs/>
          <w:snapToGrid w:val="0"/>
          <w:sz w:val="20"/>
        </w:rPr>
      </w:pPr>
    </w:p>
    <w:p w14:paraId="727204A6" w14:textId="426B4773" w:rsidR="004D2A65" w:rsidRDefault="004623E4" w:rsidP="004623E4">
      <w:pPr>
        <w:ind w:left="360" w:hanging="360"/>
      </w:pPr>
      <w:r>
        <w:rPr>
          <w:snapToGrid w:val="0"/>
        </w:rPr>
        <w:t>5)</w:t>
      </w:r>
      <w:r>
        <w:rPr>
          <w:snapToGrid w:val="0"/>
        </w:rPr>
        <w:tab/>
      </w:r>
      <w:r w:rsidR="004D2A65">
        <w:rPr>
          <w:snapToGrid w:val="0"/>
        </w:rPr>
        <w:t>Dahlman, C.T. 2004. “</w:t>
      </w:r>
      <w:r w:rsidR="004D2A65">
        <w:t xml:space="preserve">Hidden Killers: The Problem of Landmines and Unexploded Ordinance.” in B. Warf et al. eds. </w:t>
      </w:r>
      <w:proofErr w:type="spellStart"/>
      <w:r w:rsidR="004D2A65">
        <w:t>WorldMinds</w:t>
      </w:r>
      <w:proofErr w:type="spellEnd"/>
      <w:r w:rsidR="004D2A65">
        <w:rPr>
          <w:i/>
          <w:iCs/>
        </w:rPr>
        <w:t>: Geographical Perspectives on 100 Problems</w:t>
      </w:r>
      <w:r w:rsidR="004D2A65">
        <w:t>. Washington, D.C.: Association of American Geographers. pp. 37-41.</w:t>
      </w:r>
    </w:p>
    <w:p w14:paraId="1B293CAF" w14:textId="77777777" w:rsidR="004D2A65" w:rsidRDefault="004D2A65" w:rsidP="004623E4">
      <w:pPr>
        <w:ind w:left="360" w:hanging="360"/>
        <w:rPr>
          <w:snapToGrid w:val="0"/>
        </w:rPr>
      </w:pPr>
    </w:p>
    <w:p w14:paraId="1809BA1A" w14:textId="1A8DD1E6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4)</w:t>
      </w:r>
      <w:r>
        <w:rPr>
          <w:snapToGrid w:val="0"/>
        </w:rPr>
        <w:tab/>
      </w:r>
      <w:r w:rsidR="004D2A65">
        <w:rPr>
          <w:snapToGrid w:val="0"/>
        </w:rPr>
        <w:t xml:space="preserve">Dahlman, C.T. 2004. “Diaspora,” in J. Duncan, N. Johnson, R. Schein, eds. </w:t>
      </w:r>
      <w:r w:rsidR="004D2A65">
        <w:rPr>
          <w:i/>
          <w:iCs/>
          <w:snapToGrid w:val="0"/>
        </w:rPr>
        <w:t>A Companion to Cultural Geography</w:t>
      </w:r>
      <w:r w:rsidR="004D2A65">
        <w:rPr>
          <w:snapToGrid w:val="0"/>
        </w:rPr>
        <w:t xml:space="preserve">. Oxford, U.K.: Blackwell Publishers. </w:t>
      </w:r>
      <w:r w:rsidR="004D2A65">
        <w:t>pp. 485-498.</w:t>
      </w:r>
    </w:p>
    <w:p w14:paraId="48353795" w14:textId="77777777" w:rsidR="004D2A65" w:rsidRDefault="004D2A65" w:rsidP="004623E4">
      <w:pPr>
        <w:ind w:left="360" w:hanging="360"/>
        <w:rPr>
          <w:snapToGrid w:val="0"/>
        </w:rPr>
      </w:pPr>
    </w:p>
    <w:p w14:paraId="36D363B2" w14:textId="74162CC9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t>3)</w:t>
      </w:r>
      <w:r>
        <w:rPr>
          <w:snapToGrid w:val="0"/>
        </w:rPr>
        <w:tab/>
      </w:r>
      <w:proofErr w:type="spellStart"/>
      <w:r w:rsidR="004D2A65">
        <w:rPr>
          <w:snapToGrid w:val="0"/>
        </w:rPr>
        <w:t>Dahlman</w:t>
      </w:r>
      <w:proofErr w:type="spellEnd"/>
      <w:r w:rsidR="004D2A65">
        <w:rPr>
          <w:snapToGrid w:val="0"/>
        </w:rPr>
        <w:t xml:space="preserve">, C.T. and S.D. </w:t>
      </w:r>
      <w:proofErr w:type="spellStart"/>
      <w:r w:rsidR="004D2A65">
        <w:rPr>
          <w:snapToGrid w:val="0"/>
        </w:rPr>
        <w:t>Brunn</w:t>
      </w:r>
      <w:proofErr w:type="spellEnd"/>
      <w:r w:rsidR="004D2A65">
        <w:rPr>
          <w:snapToGrid w:val="0"/>
        </w:rPr>
        <w:t xml:space="preserve">. 2003. “Reading Geopolitics Beyond the State: Organizational Discourse in Response to September 11.” in S.D. </w:t>
      </w:r>
      <w:proofErr w:type="spellStart"/>
      <w:r w:rsidR="004D2A65">
        <w:rPr>
          <w:snapToGrid w:val="0"/>
        </w:rPr>
        <w:t>Brunn</w:t>
      </w:r>
      <w:proofErr w:type="spellEnd"/>
      <w:r w:rsidR="004D2A65">
        <w:rPr>
          <w:snapToGrid w:val="0"/>
        </w:rPr>
        <w:t xml:space="preserve">, ed. </w:t>
      </w:r>
      <w:r w:rsidR="004D2A65">
        <w:rPr>
          <w:i/>
          <w:iCs/>
          <w:snapToGrid w:val="0"/>
        </w:rPr>
        <w:t>11 September and Its Aftermath: The Geopolitics of Terror</w:t>
      </w:r>
      <w:r w:rsidR="004D2A65">
        <w:rPr>
          <w:snapToGrid w:val="0"/>
        </w:rPr>
        <w:t xml:space="preserve">. London: Frank Cass. pp. 253-280. (Reprinted from </w:t>
      </w:r>
      <w:r w:rsidR="004D2A65">
        <w:rPr>
          <w:i/>
          <w:iCs/>
          <w:snapToGrid w:val="0"/>
        </w:rPr>
        <w:t xml:space="preserve">Geopolitics </w:t>
      </w:r>
      <w:r w:rsidR="004D2A65">
        <w:rPr>
          <w:snapToGrid w:val="0"/>
        </w:rPr>
        <w:t>8(3))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[Responsible for 75% of research and 100% of writing]</w:t>
      </w:r>
    </w:p>
    <w:p w14:paraId="66A4647A" w14:textId="77777777" w:rsidR="004D2A65" w:rsidRDefault="004D2A65" w:rsidP="004623E4">
      <w:pPr>
        <w:pStyle w:val="Header"/>
        <w:tabs>
          <w:tab w:val="clear" w:pos="4320"/>
          <w:tab w:val="clear" w:pos="8640"/>
          <w:tab w:val="left" w:pos="7005"/>
        </w:tabs>
        <w:ind w:left="360" w:hanging="360"/>
        <w:rPr>
          <w:snapToGrid w:val="0"/>
        </w:rPr>
      </w:pPr>
    </w:p>
    <w:p w14:paraId="4BAF7ABB" w14:textId="0C0B786A" w:rsidR="004D2A65" w:rsidRDefault="004623E4" w:rsidP="004623E4">
      <w:pPr>
        <w:ind w:left="360" w:hanging="360"/>
      </w:pPr>
      <w:r>
        <w:t>2)</w:t>
      </w:r>
      <w:r>
        <w:tab/>
      </w:r>
      <w:r w:rsidR="004D2A65">
        <w:t xml:space="preserve">Dahlman, C.T. 2002. “Masculinity in Conflict: Geopolitics and Performativity in </w:t>
      </w:r>
      <w:r w:rsidR="004D2A65">
        <w:rPr>
          <w:i/>
        </w:rPr>
        <w:t>The Crying Game</w:t>
      </w:r>
      <w:r w:rsidR="004D2A65">
        <w:t xml:space="preserve">.” in D. Dixon and T. </w:t>
      </w:r>
      <w:proofErr w:type="spellStart"/>
      <w:r w:rsidR="004D2A65">
        <w:t>Cresswell</w:t>
      </w:r>
      <w:proofErr w:type="spellEnd"/>
      <w:r w:rsidR="004D2A65">
        <w:t xml:space="preserve">, ed., </w:t>
      </w:r>
      <w:r w:rsidR="004D2A65">
        <w:rPr>
          <w:i/>
          <w:iCs/>
        </w:rPr>
        <w:t>Engaging Film: Geographies of Mobility and Identity</w:t>
      </w:r>
      <w:r w:rsidR="004D2A65">
        <w:rPr>
          <w:i/>
        </w:rPr>
        <w:t>.</w:t>
      </w:r>
      <w:r w:rsidR="004D2A65">
        <w:t xml:space="preserve"> Lanham, MD: Rowman and Littlefield. pp. 123-139.</w:t>
      </w:r>
    </w:p>
    <w:p w14:paraId="26042CAE" w14:textId="77777777" w:rsidR="004D2A65" w:rsidRDefault="004D2A65" w:rsidP="004623E4">
      <w:pPr>
        <w:pStyle w:val="Header"/>
        <w:tabs>
          <w:tab w:val="clear" w:pos="4320"/>
          <w:tab w:val="clear" w:pos="8640"/>
        </w:tabs>
        <w:ind w:left="360" w:hanging="360"/>
        <w:rPr>
          <w:bCs/>
          <w:snapToGrid w:val="0"/>
        </w:rPr>
      </w:pPr>
    </w:p>
    <w:p w14:paraId="7DE4AEC4" w14:textId="6BDCADFB" w:rsidR="004D2A65" w:rsidRDefault="004623E4" w:rsidP="004623E4">
      <w:pPr>
        <w:ind w:left="360" w:hanging="360"/>
        <w:rPr>
          <w:snapToGrid w:val="0"/>
        </w:rPr>
      </w:pPr>
      <w:r>
        <w:rPr>
          <w:snapToGrid w:val="0"/>
        </w:rPr>
        <w:lastRenderedPageBreak/>
        <w:t xml:space="preserve">1) </w:t>
      </w:r>
      <w:r>
        <w:rPr>
          <w:snapToGrid w:val="0"/>
        </w:rPr>
        <w:tab/>
      </w:r>
      <w:proofErr w:type="spellStart"/>
      <w:r w:rsidR="004D2A65">
        <w:rPr>
          <w:snapToGrid w:val="0"/>
        </w:rPr>
        <w:t>Brunn</w:t>
      </w:r>
      <w:proofErr w:type="spellEnd"/>
      <w:r w:rsidR="004D2A65">
        <w:rPr>
          <w:snapToGrid w:val="0"/>
        </w:rPr>
        <w:t xml:space="preserve">, S.D., H. Andersson, and C.T. Dahlman. 2000. “Landscaping for Power and Defense.” in J.R. Gold and G.E. </w:t>
      </w:r>
      <w:proofErr w:type="spellStart"/>
      <w:r w:rsidR="004D2A65">
        <w:rPr>
          <w:snapToGrid w:val="0"/>
        </w:rPr>
        <w:t>Revill</w:t>
      </w:r>
      <w:proofErr w:type="spellEnd"/>
      <w:r w:rsidR="004D2A65">
        <w:rPr>
          <w:snapToGrid w:val="0"/>
        </w:rPr>
        <w:t xml:space="preserve">, eds. </w:t>
      </w:r>
      <w:r w:rsidR="004D2A65">
        <w:rPr>
          <w:i/>
          <w:snapToGrid w:val="0"/>
        </w:rPr>
        <w:t>Landscapes of Defense</w:t>
      </w:r>
      <w:r w:rsidR="004D2A65">
        <w:rPr>
          <w:snapToGrid w:val="0"/>
        </w:rPr>
        <w:t>. Essex, England: Pearson Education. pp. 68-84.</w:t>
      </w:r>
      <w:r>
        <w:rPr>
          <w:snapToGrid w:val="0"/>
        </w:rPr>
        <w:br/>
      </w:r>
      <w:r w:rsidR="004D2A65" w:rsidRPr="00B14F9F">
        <w:rPr>
          <w:snapToGrid w:val="0"/>
          <w:szCs w:val="22"/>
        </w:rPr>
        <w:t>[Responsible for 25% of research and writing]</w:t>
      </w:r>
    </w:p>
    <w:p w14:paraId="6C7A6DE0" w14:textId="77777777" w:rsidR="004D2A65" w:rsidRDefault="004D2A65" w:rsidP="00E0499C">
      <w:pPr>
        <w:rPr>
          <w:snapToGrid w:val="0"/>
        </w:rPr>
      </w:pPr>
    </w:p>
    <w:p w14:paraId="75A6815F" w14:textId="15F6C5F8" w:rsidR="000E15AB" w:rsidRPr="00546BE0" w:rsidRDefault="00E0499C" w:rsidP="000E15AB">
      <w:pPr>
        <w:spacing w:after="120"/>
        <w:rPr>
          <w:rFonts w:ascii="Arial" w:hAnsi="Arial"/>
          <w:b/>
          <w:bCs/>
          <w:snapToGrid w:val="0"/>
        </w:rPr>
      </w:pPr>
      <w:r w:rsidRPr="00546BE0">
        <w:rPr>
          <w:rFonts w:ascii="Arial" w:hAnsi="Arial"/>
          <w:b/>
          <w:bCs/>
          <w:snapToGrid w:val="0"/>
        </w:rPr>
        <w:t>E</w:t>
      </w:r>
      <w:r w:rsidR="000E15AB" w:rsidRPr="00546BE0">
        <w:rPr>
          <w:rFonts w:ascii="Arial" w:hAnsi="Arial"/>
          <w:b/>
          <w:bCs/>
          <w:snapToGrid w:val="0"/>
        </w:rPr>
        <w:t>. Textbooks</w:t>
      </w:r>
    </w:p>
    <w:p w14:paraId="6651B998" w14:textId="6D5A2938" w:rsidR="00343ACC" w:rsidRDefault="00343ACC" w:rsidP="00343ACC">
      <w:pPr>
        <w:ind w:left="360"/>
        <w:rPr>
          <w:snapToGrid w:val="0"/>
        </w:rPr>
      </w:pPr>
      <w:r>
        <w:rPr>
          <w:snapToGrid w:val="0"/>
        </w:rPr>
        <w:t xml:space="preserve">Dahlman, C.T. and W. Renwick. 2014. </w:t>
      </w:r>
      <w:r w:rsidRPr="00260E5E">
        <w:rPr>
          <w:i/>
          <w:snapToGrid w:val="0"/>
        </w:rPr>
        <w:t>Introduction to Geography: People, Places, and Environment</w:t>
      </w:r>
      <w:r>
        <w:rPr>
          <w:snapToGrid w:val="0"/>
        </w:rPr>
        <w:t>, 6</w:t>
      </w:r>
      <w:r w:rsidRPr="00CC60EA">
        <w:rPr>
          <w:snapToGrid w:val="0"/>
          <w:vertAlign w:val="superscript"/>
        </w:rPr>
        <w:t>th</w:t>
      </w:r>
      <w:r>
        <w:rPr>
          <w:snapToGrid w:val="0"/>
        </w:rPr>
        <w:t xml:space="preserve"> ed. Boston: Pearson Prentice Hall.</w:t>
      </w:r>
    </w:p>
    <w:p w14:paraId="6849F573" w14:textId="3D397EF5" w:rsidR="00343ACC" w:rsidRDefault="00343ACC" w:rsidP="00343ACC">
      <w:pPr>
        <w:ind w:left="360"/>
        <w:rPr>
          <w:snapToGrid w:val="0"/>
        </w:rPr>
      </w:pPr>
      <w:r>
        <w:rPr>
          <w:snapToGrid w:val="0"/>
        </w:rPr>
        <w:t>[Responsible for revision of 7 of the book’s 12 chapters]</w:t>
      </w:r>
    </w:p>
    <w:p w14:paraId="785A38EE" w14:textId="77777777" w:rsidR="00343ACC" w:rsidRDefault="00343ACC" w:rsidP="000E15AB">
      <w:pPr>
        <w:ind w:left="360"/>
        <w:rPr>
          <w:snapToGrid w:val="0"/>
        </w:rPr>
      </w:pPr>
    </w:p>
    <w:p w14:paraId="0FBE1F1D" w14:textId="0609965C" w:rsidR="000E15AB" w:rsidRDefault="000E15AB" w:rsidP="000E15AB">
      <w:pPr>
        <w:ind w:left="360"/>
        <w:rPr>
          <w:snapToGrid w:val="0"/>
        </w:rPr>
      </w:pPr>
      <w:r>
        <w:rPr>
          <w:snapToGrid w:val="0"/>
        </w:rPr>
        <w:t>Rubenstein, J</w:t>
      </w:r>
      <w:r w:rsidR="00343ACC">
        <w:rPr>
          <w:snapToGrid w:val="0"/>
        </w:rPr>
        <w:t>., C. Dahlman, and W. Renwick. 2013</w:t>
      </w:r>
      <w:r>
        <w:rPr>
          <w:snapToGrid w:val="0"/>
        </w:rPr>
        <w:t xml:space="preserve">. </w:t>
      </w:r>
      <w:r w:rsidRPr="00260E5E">
        <w:rPr>
          <w:i/>
          <w:snapToGrid w:val="0"/>
        </w:rPr>
        <w:t>Introduction to Contemporary Geography</w:t>
      </w:r>
      <w:r>
        <w:rPr>
          <w:snapToGrid w:val="0"/>
        </w:rPr>
        <w:t>, 1</w:t>
      </w:r>
      <w:r w:rsidRPr="00586218">
        <w:rPr>
          <w:snapToGrid w:val="0"/>
          <w:vertAlign w:val="superscript"/>
        </w:rPr>
        <w:t>st</w:t>
      </w:r>
      <w:r>
        <w:rPr>
          <w:snapToGrid w:val="0"/>
        </w:rPr>
        <w:t xml:space="preserve"> ed. Boston: Pearson Prentice Hall.</w:t>
      </w:r>
    </w:p>
    <w:p w14:paraId="0BBC49EB" w14:textId="77777777" w:rsidR="000E15AB" w:rsidRDefault="000E15AB" w:rsidP="000E15AB">
      <w:pPr>
        <w:ind w:left="360"/>
        <w:rPr>
          <w:snapToGrid w:val="0"/>
        </w:rPr>
      </w:pPr>
      <w:r>
        <w:rPr>
          <w:snapToGrid w:val="0"/>
        </w:rPr>
        <w:t>[Co-responsible for 2 chapters.]</w:t>
      </w:r>
    </w:p>
    <w:p w14:paraId="516C808E" w14:textId="77777777" w:rsidR="000E15AB" w:rsidRDefault="000E15AB" w:rsidP="000E15AB">
      <w:pPr>
        <w:ind w:left="360"/>
        <w:rPr>
          <w:snapToGrid w:val="0"/>
        </w:rPr>
      </w:pPr>
    </w:p>
    <w:p w14:paraId="4A8CACAA" w14:textId="77777777" w:rsidR="000E15AB" w:rsidRDefault="000E15AB" w:rsidP="000E15AB">
      <w:pPr>
        <w:ind w:left="360"/>
        <w:rPr>
          <w:snapToGrid w:val="0"/>
        </w:rPr>
      </w:pPr>
      <w:r>
        <w:rPr>
          <w:snapToGrid w:val="0"/>
        </w:rPr>
        <w:t xml:space="preserve">Dahlman, C.T., W. Renwick, and E. Bergman. 2011. </w:t>
      </w:r>
      <w:r w:rsidRPr="00260E5E">
        <w:rPr>
          <w:i/>
          <w:snapToGrid w:val="0"/>
        </w:rPr>
        <w:t>Introduction to Geography: People, Places, and Environment</w:t>
      </w:r>
      <w:r>
        <w:rPr>
          <w:snapToGrid w:val="0"/>
        </w:rPr>
        <w:t>, 5</w:t>
      </w:r>
      <w:r w:rsidRPr="00CC60EA">
        <w:rPr>
          <w:snapToGrid w:val="0"/>
          <w:vertAlign w:val="superscript"/>
        </w:rPr>
        <w:t>th</w:t>
      </w:r>
      <w:r>
        <w:rPr>
          <w:snapToGrid w:val="0"/>
        </w:rPr>
        <w:t xml:space="preserve"> ed. Boston: Pearson Prentice Hall.</w:t>
      </w:r>
    </w:p>
    <w:p w14:paraId="11C8D0E0" w14:textId="77777777" w:rsidR="000E15AB" w:rsidRDefault="000E15AB" w:rsidP="000E15AB">
      <w:pPr>
        <w:ind w:left="360"/>
        <w:rPr>
          <w:snapToGrid w:val="0"/>
        </w:rPr>
      </w:pPr>
      <w:r>
        <w:rPr>
          <w:snapToGrid w:val="0"/>
        </w:rPr>
        <w:t>[Responsible for revision of 8 of the book’s 13 chapters]</w:t>
      </w:r>
    </w:p>
    <w:p w14:paraId="6001D00E" w14:textId="77777777" w:rsidR="000E15AB" w:rsidRDefault="000E15AB" w:rsidP="000E15AB">
      <w:pPr>
        <w:ind w:left="360"/>
        <w:rPr>
          <w:snapToGrid w:val="0"/>
        </w:rPr>
      </w:pPr>
    </w:p>
    <w:p w14:paraId="40978925" w14:textId="7FDFAF1B" w:rsidR="000E15AB" w:rsidRDefault="000E15AB" w:rsidP="000E15AB">
      <w:pPr>
        <w:ind w:left="360"/>
        <w:rPr>
          <w:snapToGrid w:val="0"/>
        </w:rPr>
      </w:pPr>
      <w:r>
        <w:rPr>
          <w:snapToGrid w:val="0"/>
        </w:rPr>
        <w:t xml:space="preserve">C. Gallaher, C.T. Dahlman, M. Gilmartin, and A. Mountz. 2009. </w:t>
      </w:r>
      <w:r w:rsidRPr="00780962">
        <w:rPr>
          <w:i/>
          <w:snapToGrid w:val="0"/>
        </w:rPr>
        <w:t>Key Concepts in Political Geography</w:t>
      </w:r>
      <w:r>
        <w:rPr>
          <w:snapToGrid w:val="0"/>
        </w:rPr>
        <w:t xml:space="preserve">. Thousand Oaks: Sage. </w:t>
      </w:r>
      <w:r>
        <w:rPr>
          <w:snapToGrid w:val="0"/>
        </w:rPr>
        <w:br/>
        <w:t xml:space="preserve">[Responsible </w:t>
      </w:r>
      <w:r w:rsidRPr="001565E4">
        <w:rPr>
          <w:snapToGrid w:val="0"/>
        </w:rPr>
        <w:t>for 7 of the book’s 24 chapters</w:t>
      </w:r>
      <w:r>
        <w:rPr>
          <w:snapToGrid w:val="0"/>
        </w:rPr>
        <w:t>:</w:t>
      </w:r>
      <w:r w:rsidRPr="001565E4">
        <w:rPr>
          <w:snapToGrid w:val="0"/>
        </w:rPr>
        <w:t xml:space="preserve"> Geopolitics; Post-conflict; Regions; Scale: Sovereignty; Superpowers; Territory.</w:t>
      </w:r>
      <w:r>
        <w:rPr>
          <w:snapToGrid w:val="0"/>
        </w:rPr>
        <w:t>]</w:t>
      </w:r>
    </w:p>
    <w:p w14:paraId="1075250A" w14:textId="77777777" w:rsidR="000E15AB" w:rsidRPr="008A7575" w:rsidRDefault="000E15AB" w:rsidP="000E15AB">
      <w:pPr>
        <w:ind w:left="360"/>
      </w:pPr>
    </w:p>
    <w:p w14:paraId="2FD62EB3" w14:textId="168C9B9B" w:rsidR="004D2A65" w:rsidRPr="00546BE0" w:rsidRDefault="00E0499C">
      <w:pPr>
        <w:pStyle w:val="Heading2"/>
      </w:pPr>
      <w:r w:rsidRPr="00546BE0">
        <w:t>F</w:t>
      </w:r>
      <w:r w:rsidR="004D2A65" w:rsidRPr="00546BE0">
        <w:t>. Miscellaneous Publications</w:t>
      </w:r>
    </w:p>
    <w:p w14:paraId="3607D2BD" w14:textId="6AFB2204" w:rsidR="00703D78" w:rsidRDefault="00703D78">
      <w:pPr>
        <w:ind w:left="360"/>
        <w:rPr>
          <w:bCs/>
          <w:snapToGrid w:val="0"/>
        </w:rPr>
      </w:pPr>
      <w:r w:rsidRPr="00703D78">
        <w:rPr>
          <w:snapToGrid w:val="0"/>
        </w:rPr>
        <w:t>Dahlman, C.T. 2015. “</w:t>
      </w:r>
      <w:r w:rsidRPr="00703D78">
        <w:rPr>
          <w:bCs/>
          <w:snapToGrid w:val="0"/>
        </w:rPr>
        <w:t xml:space="preserve">Bosnia's War Ended, But Not Its Ethnic Politics.” </w:t>
      </w:r>
      <w:r w:rsidRPr="00703D78">
        <w:rPr>
          <w:bCs/>
          <w:i/>
          <w:snapToGrid w:val="0"/>
        </w:rPr>
        <w:t>Huffington Post</w:t>
      </w:r>
      <w:r w:rsidRPr="00703D78">
        <w:rPr>
          <w:bCs/>
          <w:snapToGrid w:val="0"/>
        </w:rPr>
        <w:t>, Nov. 19.</w:t>
      </w:r>
    </w:p>
    <w:p w14:paraId="3F54EB57" w14:textId="77777777" w:rsidR="00703D78" w:rsidRPr="00703D78" w:rsidRDefault="00703D78">
      <w:pPr>
        <w:ind w:left="360"/>
        <w:rPr>
          <w:snapToGrid w:val="0"/>
        </w:rPr>
      </w:pPr>
    </w:p>
    <w:p w14:paraId="46CA5A79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Dahlman, C.T. 2001. “At Last Count: Outside Influence.” </w:t>
      </w:r>
      <w:r>
        <w:rPr>
          <w:i/>
          <w:snapToGrid w:val="0"/>
        </w:rPr>
        <w:t>The Atlantic Monthly</w:t>
      </w:r>
      <w:r>
        <w:rPr>
          <w:snapToGrid w:val="0"/>
        </w:rPr>
        <w:t>. January: 57.</w:t>
      </w:r>
    </w:p>
    <w:p w14:paraId="5BFDBECE" w14:textId="77777777" w:rsidR="004D2A65" w:rsidRDefault="004D2A65">
      <w:pPr>
        <w:rPr>
          <w:snapToGrid w:val="0"/>
        </w:rPr>
      </w:pPr>
    </w:p>
    <w:p w14:paraId="308DBF6D" w14:textId="778D9668" w:rsidR="004D2A65" w:rsidRPr="00546BE0" w:rsidRDefault="00E0499C">
      <w:pPr>
        <w:pStyle w:val="Heading2"/>
      </w:pPr>
      <w:r w:rsidRPr="00546BE0">
        <w:t>G</w:t>
      </w:r>
      <w:r w:rsidR="004D2A65" w:rsidRPr="00546BE0">
        <w:t>. Cartographic Portfolio</w:t>
      </w:r>
    </w:p>
    <w:p w14:paraId="48F5833A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2000. “D</w:t>
      </w:r>
      <w:r>
        <w:t>evelopment Plan for Beirut Central District</w:t>
      </w:r>
      <w:r>
        <w:rPr>
          <w:snapToGrid w:val="0"/>
        </w:rPr>
        <w:t>.” in Caroline Nagel “</w:t>
      </w:r>
      <w:r>
        <w:t xml:space="preserve">Ethnic Conflict and Urban Redevelopment in Downtown Beirut,” </w:t>
      </w:r>
      <w:r>
        <w:rPr>
          <w:i/>
        </w:rPr>
        <w:t>Growth and Change</w:t>
      </w:r>
      <w:r>
        <w:t>, 31(2) 211-234.</w:t>
      </w:r>
      <w:r>
        <w:br/>
      </w:r>
    </w:p>
    <w:p w14:paraId="0DB81E9E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with M. McCourt. 1998. “At Last Count: To See and Be Seen.” </w:t>
      </w:r>
      <w:r>
        <w:rPr>
          <w:i/>
          <w:snapToGrid w:val="0"/>
        </w:rPr>
        <w:t>The Atlantic Monthly</w:t>
      </w:r>
      <w:r>
        <w:rPr>
          <w:snapToGrid w:val="0"/>
        </w:rPr>
        <w:t xml:space="preserve">. July: 69. </w:t>
      </w:r>
    </w:p>
    <w:p w14:paraId="6B7B3F01" w14:textId="77777777" w:rsidR="004D2A65" w:rsidRDefault="004D2A65" w:rsidP="008245DC">
      <w:pPr>
        <w:ind w:left="720"/>
        <w:rPr>
          <w:snapToGrid w:val="0"/>
        </w:rPr>
      </w:pPr>
      <w:r>
        <w:rPr>
          <w:snapToGrid w:val="0"/>
        </w:rPr>
        <w:t xml:space="preserve">(Reprinted in </w:t>
      </w:r>
      <w:proofErr w:type="spellStart"/>
      <w:r>
        <w:rPr>
          <w:snapToGrid w:val="0"/>
        </w:rPr>
        <w:t>Gandelsonas</w:t>
      </w:r>
      <w:proofErr w:type="spellEnd"/>
      <w:r>
        <w:rPr>
          <w:snapToGrid w:val="0"/>
        </w:rPr>
        <w:t xml:space="preserve">, Mario. 1999. </w:t>
      </w:r>
      <w:r>
        <w:rPr>
          <w:i/>
          <w:snapToGrid w:val="0"/>
        </w:rPr>
        <w:t>X-Urbanism: Architecture and the American City</w:t>
      </w:r>
      <w:r>
        <w:rPr>
          <w:snapToGrid w:val="0"/>
        </w:rPr>
        <w:t>. Princeton: Princeton Architectural Press.)</w:t>
      </w:r>
    </w:p>
    <w:p w14:paraId="722CFEA0" w14:textId="77777777" w:rsidR="004D2A65" w:rsidRDefault="004D2A65">
      <w:pPr>
        <w:ind w:left="360"/>
        <w:rPr>
          <w:snapToGrid w:val="0"/>
        </w:rPr>
      </w:pPr>
    </w:p>
    <w:p w14:paraId="4331244E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1998. “Territorial changes along the Ottoman, Safavid, Qajar land borders, 1639-1914,” and “Iran’s territorial losses in the Causes from 1813-1828.” in Robert Olson. </w:t>
      </w:r>
      <w:r>
        <w:rPr>
          <w:i/>
          <w:snapToGrid w:val="0"/>
        </w:rPr>
        <w:t>The Kurdish Question and Turkish-Iranian Relations: From World War I to 1998</w:t>
      </w:r>
      <w:r>
        <w:rPr>
          <w:snapToGrid w:val="0"/>
        </w:rPr>
        <w:t>. Costa Mesa, CA: Mazda Press.</w:t>
      </w:r>
    </w:p>
    <w:p w14:paraId="4F4A98A1" w14:textId="77777777" w:rsidR="004D2A65" w:rsidRDefault="004D2A65">
      <w:pPr>
        <w:rPr>
          <w:snapToGrid w:val="0"/>
        </w:rPr>
      </w:pPr>
    </w:p>
    <w:p w14:paraId="7BCE3F96" w14:textId="03B52FA0" w:rsidR="004D2A65" w:rsidRPr="00546BE0" w:rsidRDefault="00E0499C">
      <w:pPr>
        <w:pStyle w:val="Heading2"/>
        <w:rPr>
          <w:rFonts w:cs="Arial"/>
          <w:bCs/>
          <w:snapToGrid/>
        </w:rPr>
      </w:pPr>
      <w:r w:rsidRPr="00546BE0">
        <w:rPr>
          <w:rFonts w:cs="Arial"/>
          <w:bCs/>
          <w:snapToGrid/>
        </w:rPr>
        <w:t>H</w:t>
      </w:r>
      <w:r w:rsidR="004D2A65" w:rsidRPr="00546BE0">
        <w:rPr>
          <w:rFonts w:cs="Arial"/>
          <w:bCs/>
          <w:snapToGrid/>
        </w:rPr>
        <w:t>. Book Reviews</w:t>
      </w:r>
    </w:p>
    <w:p w14:paraId="125B5205" w14:textId="6478C461" w:rsidR="00E06AA2" w:rsidRDefault="00E06AA2" w:rsidP="004D2A65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 xml:space="preserve">2017. Review of </w:t>
      </w:r>
      <w:r w:rsidRPr="00E06AA2">
        <w:rPr>
          <w:i/>
          <w:snapToGrid w:val="0"/>
        </w:rPr>
        <w:t>Once Within Borders: Territories of power, wealth, and belonging since 1500</w:t>
      </w:r>
      <w:r>
        <w:rPr>
          <w:snapToGrid w:val="0"/>
        </w:rPr>
        <w:t xml:space="preserve">, by Charles Maier (2016, Cambridge, Mass.: Belknap Press of the Harvard University Press) in </w:t>
      </w:r>
      <w:r w:rsidRPr="00E06AA2">
        <w:rPr>
          <w:i/>
          <w:snapToGrid w:val="0"/>
        </w:rPr>
        <w:t>Journal of Historical Geography</w:t>
      </w:r>
      <w:r>
        <w:rPr>
          <w:snapToGrid w:val="0"/>
        </w:rPr>
        <w:t xml:space="preserve">, (in press). </w:t>
      </w:r>
    </w:p>
    <w:p w14:paraId="73C6B5EF" w14:textId="77777777" w:rsidR="00E06AA2" w:rsidRDefault="00E06AA2" w:rsidP="004D2A65">
      <w:pPr>
        <w:autoSpaceDE w:val="0"/>
        <w:autoSpaceDN w:val="0"/>
        <w:adjustRightInd w:val="0"/>
        <w:ind w:left="360"/>
        <w:rPr>
          <w:snapToGrid w:val="0"/>
        </w:rPr>
      </w:pPr>
    </w:p>
    <w:p w14:paraId="326A5B4C" w14:textId="77777777" w:rsidR="004D2A65" w:rsidRPr="005E78C8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 xml:space="preserve">2009. Review of </w:t>
      </w:r>
      <w:r w:rsidRPr="007F7EA7">
        <w:rPr>
          <w:i/>
          <w:snapToGrid w:val="0"/>
        </w:rPr>
        <w:t>Geographies of</w:t>
      </w:r>
      <w:r w:rsidRPr="005E78C8">
        <w:rPr>
          <w:snapToGrid w:val="0"/>
        </w:rPr>
        <w:t xml:space="preserve"> </w:t>
      </w:r>
      <w:r w:rsidRPr="005E78C8">
        <w:rPr>
          <w:i/>
          <w:snapToGrid w:val="0"/>
        </w:rPr>
        <w:t>Muslim Identities: Diaspora, Gender and Belonging</w:t>
      </w:r>
      <w:r w:rsidRPr="005E78C8">
        <w:rPr>
          <w:snapToGrid w:val="0"/>
        </w:rPr>
        <w:t xml:space="preserve">, edited by Cara Aitchison, Peter Hopkins, and Mei-Po Kwan (2007, </w:t>
      </w:r>
      <w:proofErr w:type="spellStart"/>
      <w:r w:rsidRPr="005E78C8">
        <w:rPr>
          <w:snapToGrid w:val="0"/>
        </w:rPr>
        <w:t>Aldershot</w:t>
      </w:r>
      <w:proofErr w:type="spellEnd"/>
      <w:r w:rsidRPr="005E78C8">
        <w:rPr>
          <w:snapToGrid w:val="0"/>
        </w:rPr>
        <w:t xml:space="preserve">: Ashgate), and </w:t>
      </w:r>
      <w:r w:rsidRPr="005E78C8">
        <w:rPr>
          <w:i/>
          <w:snapToGrid w:val="0"/>
        </w:rPr>
        <w:t xml:space="preserve">The Umma and the </w:t>
      </w:r>
      <w:proofErr w:type="spellStart"/>
      <w:r w:rsidRPr="005E78C8">
        <w:rPr>
          <w:i/>
          <w:snapToGrid w:val="0"/>
        </w:rPr>
        <w:t>Dawla</w:t>
      </w:r>
      <w:proofErr w:type="spellEnd"/>
      <w:r w:rsidRPr="005E78C8">
        <w:rPr>
          <w:i/>
          <w:snapToGrid w:val="0"/>
        </w:rPr>
        <w:t xml:space="preserve">: The Nation State and the Arab Middle East </w:t>
      </w:r>
      <w:r>
        <w:rPr>
          <w:snapToGrid w:val="0"/>
        </w:rPr>
        <w:t>by Tamim</w:t>
      </w:r>
      <w:r w:rsidRPr="005E78C8">
        <w:rPr>
          <w:snapToGrid w:val="0"/>
        </w:rPr>
        <w:t xml:space="preserve"> Al-Barghouti (2008, London: Pluto Press) in </w:t>
      </w:r>
      <w:r w:rsidRPr="005E78C8">
        <w:rPr>
          <w:i/>
          <w:snapToGrid w:val="0"/>
        </w:rPr>
        <w:t>Social and Cultural Geographies</w:t>
      </w:r>
      <w:r>
        <w:rPr>
          <w:snapToGrid w:val="0"/>
        </w:rPr>
        <w:t xml:space="preserve">, </w:t>
      </w:r>
      <w:r w:rsidRPr="007F7EA7">
        <w:rPr>
          <w:snapToGrid w:val="0"/>
        </w:rPr>
        <w:t>10</w:t>
      </w:r>
      <w:r>
        <w:rPr>
          <w:snapToGrid w:val="0"/>
        </w:rPr>
        <w:t>(</w:t>
      </w:r>
      <w:r w:rsidRPr="007F7EA7">
        <w:rPr>
          <w:snapToGrid w:val="0"/>
        </w:rPr>
        <w:t>5</w:t>
      </w:r>
      <w:r>
        <w:rPr>
          <w:snapToGrid w:val="0"/>
        </w:rPr>
        <w:t xml:space="preserve">): </w:t>
      </w:r>
      <w:r w:rsidRPr="007F7EA7">
        <w:rPr>
          <w:snapToGrid w:val="0"/>
        </w:rPr>
        <w:t>615-624</w:t>
      </w:r>
      <w:r>
        <w:rPr>
          <w:snapToGrid w:val="0"/>
        </w:rPr>
        <w:t>.</w:t>
      </w:r>
    </w:p>
    <w:p w14:paraId="353D4B8D" w14:textId="77777777" w:rsidR="004D2A65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</w:p>
    <w:p w14:paraId="0B882B01" w14:textId="77777777" w:rsidR="004D2A65" w:rsidRPr="001616AE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 xml:space="preserve">2008. Review of </w:t>
      </w:r>
      <w:r>
        <w:rPr>
          <w:i/>
          <w:snapToGrid w:val="0"/>
        </w:rPr>
        <w:t>Iraq: People, History, Politics</w:t>
      </w:r>
      <w:r>
        <w:rPr>
          <w:snapToGrid w:val="0"/>
        </w:rPr>
        <w:t xml:space="preserve">. By Gareth Stansfield. (2007, Cambridge: Polity) in </w:t>
      </w:r>
      <w:r w:rsidRPr="00780962">
        <w:rPr>
          <w:i/>
          <w:snapToGrid w:val="0"/>
        </w:rPr>
        <w:t>The Geographical Journal</w:t>
      </w:r>
      <w:r>
        <w:rPr>
          <w:snapToGrid w:val="0"/>
        </w:rPr>
        <w:t>, 174 (3): 288-289.</w:t>
      </w:r>
    </w:p>
    <w:p w14:paraId="01E6837C" w14:textId="77777777" w:rsidR="004D2A65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</w:p>
    <w:p w14:paraId="034ECF6B" w14:textId="77777777" w:rsidR="004D2A65" w:rsidRPr="00F4642E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 xml:space="preserve">2008. Review of </w:t>
      </w:r>
      <w:r>
        <w:rPr>
          <w:i/>
          <w:snapToGrid w:val="0"/>
        </w:rPr>
        <w:t>Great Powers and Geopolitical Change</w:t>
      </w:r>
      <w:r>
        <w:rPr>
          <w:snapToGrid w:val="0"/>
        </w:rPr>
        <w:t xml:space="preserve">. By Jakub </w:t>
      </w:r>
      <w:proofErr w:type="spellStart"/>
      <w:r>
        <w:rPr>
          <w:snapToGrid w:val="0"/>
        </w:rPr>
        <w:t>Grygiel</w:t>
      </w:r>
      <w:proofErr w:type="spellEnd"/>
      <w:r>
        <w:rPr>
          <w:snapToGrid w:val="0"/>
        </w:rPr>
        <w:t xml:space="preserve">. (2006, </w:t>
      </w:r>
      <w:r>
        <w:t xml:space="preserve">Baltimore: Johns Hopkins University) in </w:t>
      </w:r>
      <w:r w:rsidRPr="00F4642E">
        <w:rPr>
          <w:i/>
        </w:rPr>
        <w:t>Professional Geographer</w:t>
      </w:r>
      <w:r>
        <w:t>. 60(2): 285-286.</w:t>
      </w:r>
    </w:p>
    <w:p w14:paraId="0177E52A" w14:textId="77777777" w:rsidR="004D2A65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</w:p>
    <w:p w14:paraId="6F9F2397" w14:textId="77777777" w:rsidR="004D2A65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lastRenderedPageBreak/>
        <w:t xml:space="preserve">2008. Review of </w:t>
      </w:r>
      <w:r w:rsidRPr="00C040C9">
        <w:rPr>
          <w:i/>
          <w:snapToGrid w:val="0"/>
        </w:rPr>
        <w:t>The New Bosnian Mosaic: Identities, Memories, and Moral Claims in a Post-War Society</w:t>
      </w:r>
      <w:r>
        <w:rPr>
          <w:snapToGrid w:val="0"/>
        </w:rPr>
        <w:t xml:space="preserve">, X. </w:t>
      </w:r>
      <w:proofErr w:type="spellStart"/>
      <w:r>
        <w:rPr>
          <w:snapToGrid w:val="0"/>
        </w:rPr>
        <w:t>Bougarel</w:t>
      </w:r>
      <w:proofErr w:type="spellEnd"/>
      <w:r>
        <w:rPr>
          <w:snapToGrid w:val="0"/>
        </w:rPr>
        <w:t xml:space="preserve">, E. Helms, and G. </w:t>
      </w:r>
      <w:proofErr w:type="spellStart"/>
      <w:r>
        <w:rPr>
          <w:snapToGrid w:val="0"/>
        </w:rPr>
        <w:t>Duijzings</w:t>
      </w:r>
      <w:proofErr w:type="spellEnd"/>
      <w:r>
        <w:rPr>
          <w:snapToGrid w:val="0"/>
        </w:rPr>
        <w:t xml:space="preserve">, eds. (2007, Burlington: Ashgate) in </w:t>
      </w:r>
      <w:r w:rsidRPr="00C040C9">
        <w:rPr>
          <w:i/>
          <w:snapToGrid w:val="0"/>
        </w:rPr>
        <w:t>Russian Review</w:t>
      </w:r>
      <w:r>
        <w:rPr>
          <w:snapToGrid w:val="0"/>
        </w:rPr>
        <w:t xml:space="preserve"> 67(1): 179-180. </w:t>
      </w:r>
    </w:p>
    <w:p w14:paraId="472537EE" w14:textId="77777777" w:rsidR="004D2A65" w:rsidRDefault="004D2A65" w:rsidP="004D2A65">
      <w:pPr>
        <w:autoSpaceDE w:val="0"/>
        <w:autoSpaceDN w:val="0"/>
        <w:adjustRightInd w:val="0"/>
        <w:ind w:left="360"/>
        <w:rPr>
          <w:snapToGrid w:val="0"/>
        </w:rPr>
      </w:pPr>
    </w:p>
    <w:p w14:paraId="79DF7628" w14:textId="77777777" w:rsidR="004D2A65" w:rsidRPr="00A73841" w:rsidRDefault="004D2A65">
      <w:pPr>
        <w:autoSpaceDE w:val="0"/>
        <w:autoSpaceDN w:val="0"/>
        <w:adjustRightInd w:val="0"/>
        <w:ind w:left="360"/>
        <w:rPr>
          <w:snapToGrid w:val="0"/>
        </w:rPr>
      </w:pPr>
      <w:r>
        <w:rPr>
          <w:snapToGrid w:val="0"/>
        </w:rPr>
        <w:t xml:space="preserve">2007. Review of </w:t>
      </w:r>
      <w:r>
        <w:rPr>
          <w:i/>
          <w:iCs/>
          <w:snapToGrid w:val="0"/>
        </w:rPr>
        <w:t>International Relations and the Problem of Difference</w:t>
      </w:r>
      <w:r>
        <w:rPr>
          <w:snapToGrid w:val="0"/>
        </w:rPr>
        <w:t xml:space="preserve">. By Naeem </w:t>
      </w:r>
      <w:proofErr w:type="spellStart"/>
      <w:r>
        <w:rPr>
          <w:snapToGrid w:val="0"/>
        </w:rPr>
        <w:t>Inayatullah</w:t>
      </w:r>
      <w:proofErr w:type="spellEnd"/>
      <w:r>
        <w:rPr>
          <w:snapToGrid w:val="0"/>
        </w:rPr>
        <w:t xml:space="preserve"> and David L. Blaney. (2004, New York: Routledge) in </w:t>
      </w:r>
      <w:r>
        <w:rPr>
          <w:i/>
          <w:iCs/>
          <w:snapToGrid w:val="0"/>
        </w:rPr>
        <w:t xml:space="preserve">Progress in Human Geography </w:t>
      </w:r>
      <w:r>
        <w:rPr>
          <w:iCs/>
          <w:snapToGrid w:val="0"/>
        </w:rPr>
        <w:t>31(6): 857-859.</w:t>
      </w:r>
    </w:p>
    <w:p w14:paraId="0CC4CE6D" w14:textId="77777777" w:rsidR="004D2A65" w:rsidRDefault="004D2A65">
      <w:pPr>
        <w:autoSpaceDE w:val="0"/>
        <w:autoSpaceDN w:val="0"/>
        <w:adjustRightInd w:val="0"/>
        <w:ind w:left="360"/>
        <w:rPr>
          <w:snapToGrid w:val="0"/>
        </w:rPr>
      </w:pPr>
    </w:p>
    <w:p w14:paraId="752FE2AB" w14:textId="77777777" w:rsidR="004D2A65" w:rsidRDefault="004D2A65">
      <w:pPr>
        <w:autoSpaceDE w:val="0"/>
        <w:autoSpaceDN w:val="0"/>
        <w:adjustRightInd w:val="0"/>
        <w:ind w:left="360"/>
        <w:rPr>
          <w:szCs w:val="16"/>
        </w:rPr>
      </w:pPr>
      <w:r>
        <w:rPr>
          <w:snapToGrid w:val="0"/>
        </w:rPr>
        <w:t xml:space="preserve">2003. Review of </w:t>
      </w:r>
      <w:r>
        <w:rPr>
          <w:i/>
          <w:iCs/>
          <w:snapToGrid w:val="0"/>
        </w:rPr>
        <w:t>Ecology of a Cracker Childhood</w:t>
      </w:r>
      <w:r>
        <w:rPr>
          <w:snapToGrid w:val="0"/>
        </w:rPr>
        <w:t>. by J. Ray. (</w:t>
      </w:r>
      <w:r>
        <w:rPr>
          <w:szCs w:val="16"/>
        </w:rPr>
        <w:t xml:space="preserve">1999, Minneapolis: Milkweed Press) in </w:t>
      </w:r>
      <w:r>
        <w:rPr>
          <w:i/>
          <w:iCs/>
          <w:szCs w:val="16"/>
        </w:rPr>
        <w:t>Southeastern Geographer</w:t>
      </w:r>
      <w:r>
        <w:rPr>
          <w:szCs w:val="16"/>
        </w:rPr>
        <w:t xml:space="preserve"> 43(1): 153-155.</w:t>
      </w:r>
    </w:p>
    <w:p w14:paraId="4917A75E" w14:textId="77777777" w:rsidR="004D2A65" w:rsidRDefault="004D2A65">
      <w:pPr>
        <w:ind w:left="360"/>
        <w:rPr>
          <w:snapToGrid w:val="0"/>
        </w:rPr>
      </w:pPr>
    </w:p>
    <w:p w14:paraId="2B7C94B2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2002. Review of </w:t>
      </w:r>
      <w:r>
        <w:rPr>
          <w:i/>
          <w:iCs/>
          <w:snapToGrid w:val="0"/>
        </w:rPr>
        <w:t>Covering Immigration: Popular Images and the Politics of the Nation</w:t>
      </w:r>
      <w:r>
        <w:rPr>
          <w:snapToGrid w:val="0"/>
        </w:rPr>
        <w:t xml:space="preserve">. by Leo R. Chavez. (2001, Berkeley CA: University of California Press) in </w:t>
      </w:r>
      <w:r>
        <w:rPr>
          <w:i/>
          <w:iCs/>
          <w:snapToGrid w:val="0"/>
        </w:rPr>
        <w:t>Environment and Planning D: Society and Space</w:t>
      </w:r>
      <w:r>
        <w:rPr>
          <w:snapToGrid w:val="0"/>
        </w:rPr>
        <w:t xml:space="preserve"> 20: 499-504.</w:t>
      </w:r>
    </w:p>
    <w:p w14:paraId="65613872" w14:textId="77777777" w:rsidR="004D2A65" w:rsidRDefault="004D2A65">
      <w:pPr>
        <w:ind w:left="360"/>
        <w:rPr>
          <w:snapToGrid w:val="0"/>
        </w:rPr>
      </w:pPr>
    </w:p>
    <w:p w14:paraId="5DBF47B3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2001. Review of </w:t>
      </w:r>
      <w:r>
        <w:rPr>
          <w:i/>
          <w:snapToGrid w:val="0"/>
        </w:rPr>
        <w:t>Water Politics in the Middle East: A Context for Conflict or Co-operation?</w:t>
      </w:r>
      <w:r>
        <w:rPr>
          <w:snapToGrid w:val="0"/>
        </w:rPr>
        <w:t xml:space="preserve"> by M. </w:t>
      </w:r>
      <w:proofErr w:type="spellStart"/>
      <w:r>
        <w:rPr>
          <w:snapToGrid w:val="0"/>
        </w:rPr>
        <w:t>Dolatyar</w:t>
      </w:r>
      <w:proofErr w:type="spellEnd"/>
      <w:r>
        <w:rPr>
          <w:snapToGrid w:val="0"/>
        </w:rPr>
        <w:t xml:space="preserve"> and T. Gray. (2000, New York: St. Martin’s Press) in </w:t>
      </w:r>
      <w:r>
        <w:rPr>
          <w:i/>
          <w:snapToGrid w:val="0"/>
        </w:rPr>
        <w:t xml:space="preserve">Political Geography </w:t>
      </w:r>
      <w:r>
        <w:rPr>
          <w:snapToGrid w:val="0"/>
        </w:rPr>
        <w:t>20: 113-134.</w:t>
      </w:r>
    </w:p>
    <w:p w14:paraId="0E2E9983" w14:textId="77777777" w:rsidR="004D2A65" w:rsidRDefault="004D2A65">
      <w:pPr>
        <w:ind w:left="360"/>
        <w:rPr>
          <w:snapToGrid w:val="0"/>
        </w:rPr>
      </w:pPr>
    </w:p>
    <w:p w14:paraId="2CC3F741" w14:textId="77777777" w:rsidR="004D2A65" w:rsidRDefault="004D2A65">
      <w:pPr>
        <w:pStyle w:val="Heading2"/>
        <w:pBdr>
          <w:top w:val="single" w:sz="4" w:space="1" w:color="auto"/>
        </w:pBdr>
      </w:pPr>
      <w:r>
        <w:t>Grants and Fellowships</w:t>
      </w:r>
    </w:p>
    <w:p w14:paraId="756F9766" w14:textId="19BFC11E" w:rsidR="00706206" w:rsidRDefault="00706206" w:rsidP="00426032">
      <w:pPr>
        <w:pStyle w:val="Header"/>
        <w:spacing w:after="120"/>
        <w:ind w:left="1440" w:hanging="1440"/>
        <w:rPr>
          <w:snapToGrid w:val="0"/>
        </w:rPr>
      </w:pPr>
      <w:r>
        <w:rPr>
          <w:snapToGrid w:val="0"/>
        </w:rPr>
        <w:t>2021</w:t>
      </w:r>
      <w:r>
        <w:rPr>
          <w:snapToGrid w:val="0"/>
        </w:rPr>
        <w:tab/>
        <w:t>Title VIII Fellow, Indiana Summer Languages Workshop</w:t>
      </w:r>
      <w:r w:rsidR="00311945">
        <w:rPr>
          <w:snapToGrid w:val="0"/>
        </w:rPr>
        <w:t>, Bosnian/Croatian/Serbian</w:t>
      </w:r>
    </w:p>
    <w:p w14:paraId="7080690C" w14:textId="4BB18CB3" w:rsidR="00426032" w:rsidRPr="00426032" w:rsidRDefault="00426032" w:rsidP="00426032">
      <w:pPr>
        <w:pStyle w:val="Header"/>
        <w:spacing w:after="120"/>
        <w:ind w:left="1440" w:hanging="1440"/>
        <w:rPr>
          <w:b/>
          <w:bCs/>
          <w:snapToGrid w:val="0"/>
        </w:rPr>
      </w:pPr>
      <w:r>
        <w:rPr>
          <w:snapToGrid w:val="0"/>
        </w:rPr>
        <w:t>2020</w:t>
      </w:r>
      <w:r>
        <w:rPr>
          <w:snapToGrid w:val="0"/>
        </w:rPr>
        <w:tab/>
        <w:t xml:space="preserve">Co-PI, </w:t>
      </w:r>
      <w:r w:rsidRPr="00426032">
        <w:rPr>
          <w:snapToGrid w:val="0"/>
        </w:rPr>
        <w:t>“Autonomy as territorial management strategy in post-communist states: Serbia and Georgia compared</w:t>
      </w:r>
      <w:r>
        <w:rPr>
          <w:snapToGrid w:val="0"/>
        </w:rPr>
        <w:t>,</w:t>
      </w:r>
      <w:r w:rsidRPr="00426032">
        <w:rPr>
          <w:snapToGrid w:val="0"/>
        </w:rPr>
        <w:t>”</w:t>
      </w:r>
      <w:r>
        <w:rPr>
          <w:snapToGrid w:val="0"/>
        </w:rPr>
        <w:t xml:space="preserve"> NCEEER National Research Competition, submitted with Dr. Ted Holland, University of Arkansas. </w:t>
      </w:r>
      <w:r w:rsidR="003F4B6C">
        <w:rPr>
          <w:snapToGrid w:val="0"/>
        </w:rPr>
        <w:t>Not funded.</w:t>
      </w:r>
    </w:p>
    <w:p w14:paraId="08454560" w14:textId="71C5A03A" w:rsidR="00BF714E" w:rsidRDefault="00BF714E" w:rsidP="00BF714E">
      <w:pPr>
        <w:pStyle w:val="Header"/>
        <w:spacing w:after="120"/>
        <w:ind w:left="1440" w:hanging="1440"/>
        <w:rPr>
          <w:snapToGrid w:val="0"/>
        </w:rPr>
      </w:pPr>
      <w:r>
        <w:rPr>
          <w:snapToGrid w:val="0"/>
        </w:rPr>
        <w:t>2020</w:t>
      </w:r>
      <w:r>
        <w:rPr>
          <w:snapToGrid w:val="0"/>
        </w:rPr>
        <w:tab/>
        <w:t>Co-Applicant, The British Academy, “</w:t>
      </w:r>
      <w:proofErr w:type="spellStart"/>
      <w:r w:rsidRPr="00BF714E">
        <w:rPr>
          <w:snapToGrid w:val="0"/>
        </w:rPr>
        <w:t>Unmapping</w:t>
      </w:r>
      <w:proofErr w:type="spellEnd"/>
      <w:r w:rsidRPr="00BF714E">
        <w:rPr>
          <w:snapToGrid w:val="0"/>
        </w:rPr>
        <w:t xml:space="preserve"> place: a </w:t>
      </w:r>
      <w:proofErr w:type="gramStart"/>
      <w:r w:rsidRPr="00BF714E">
        <w:rPr>
          <w:snapToGrid w:val="0"/>
        </w:rPr>
        <w:t>geo-humanities</w:t>
      </w:r>
      <w:proofErr w:type="gramEnd"/>
      <w:r w:rsidRPr="00BF714E">
        <w:rPr>
          <w:snapToGrid w:val="0"/>
        </w:rPr>
        <w:t xml:space="preserve"> writing workshop in Sarajevo</w:t>
      </w:r>
      <w:r>
        <w:rPr>
          <w:snapToGrid w:val="0"/>
        </w:rPr>
        <w:t xml:space="preserve">,” </w:t>
      </w:r>
      <w:r w:rsidRPr="00BF714E">
        <w:rPr>
          <w:snapToGrid w:val="0"/>
        </w:rPr>
        <w:t>Writing Workshop</w:t>
      </w:r>
      <w:r>
        <w:rPr>
          <w:snapToGrid w:val="0"/>
        </w:rPr>
        <w:t xml:space="preserve"> led by Dr. James Riding, Newcastle University.</w:t>
      </w:r>
      <w:r w:rsidR="003F4B6C">
        <w:rPr>
          <w:snapToGrid w:val="0"/>
        </w:rPr>
        <w:t xml:space="preserve"> Not funded.</w:t>
      </w:r>
    </w:p>
    <w:p w14:paraId="0A4608E3" w14:textId="73D33280" w:rsidR="002D4E3D" w:rsidRPr="00BB20E8" w:rsidRDefault="002D4E3D" w:rsidP="00BB20E8">
      <w:pPr>
        <w:pStyle w:val="Header"/>
        <w:spacing w:after="120"/>
        <w:ind w:left="1440" w:hanging="1440"/>
        <w:rPr>
          <w:b/>
          <w:snapToGrid w:val="0"/>
        </w:rPr>
      </w:pPr>
      <w:r>
        <w:rPr>
          <w:snapToGrid w:val="0"/>
        </w:rPr>
        <w:t>2018</w:t>
      </w:r>
      <w:r>
        <w:rPr>
          <w:snapToGrid w:val="0"/>
        </w:rPr>
        <w:tab/>
        <w:t>NSF Law and Social Sciences Program, “</w:t>
      </w:r>
      <w:r w:rsidR="00BB20E8" w:rsidRPr="00BB20E8">
        <w:rPr>
          <w:snapToGrid w:val="0"/>
        </w:rPr>
        <w:t>Transnational legal networks and extraditions to hybrid war crimes chambers: A case study from Bosnia</w:t>
      </w:r>
      <w:r w:rsidR="00BB20E8">
        <w:rPr>
          <w:snapToGrid w:val="0"/>
        </w:rPr>
        <w:t>.</w:t>
      </w:r>
      <w:r w:rsidR="00BB20E8" w:rsidRPr="00BB20E8">
        <w:rPr>
          <w:snapToGrid w:val="0"/>
        </w:rPr>
        <w:t>”</w:t>
      </w:r>
      <w:r w:rsidR="00E0499C">
        <w:rPr>
          <w:snapToGrid w:val="0"/>
        </w:rPr>
        <w:t xml:space="preserve"> Not funded.</w:t>
      </w:r>
    </w:p>
    <w:p w14:paraId="0EA66D59" w14:textId="3B13773F" w:rsidR="002107A2" w:rsidRDefault="002107A2" w:rsidP="004D2A65">
      <w:pPr>
        <w:pStyle w:val="Header"/>
        <w:spacing w:after="120"/>
        <w:ind w:left="1440" w:hanging="1440"/>
        <w:rPr>
          <w:snapToGrid w:val="0"/>
        </w:rPr>
      </w:pPr>
      <w:r>
        <w:rPr>
          <w:snapToGrid w:val="0"/>
        </w:rPr>
        <w:t>2017</w:t>
      </w:r>
      <w:r>
        <w:rPr>
          <w:snapToGrid w:val="0"/>
        </w:rPr>
        <w:tab/>
        <w:t xml:space="preserve">Title VIII Critical Language and Research Award. </w:t>
      </w:r>
      <w:r w:rsidR="00E0499C">
        <w:rPr>
          <w:snapToGrid w:val="0"/>
        </w:rPr>
        <w:t>Not funded</w:t>
      </w:r>
      <w:r>
        <w:rPr>
          <w:snapToGrid w:val="0"/>
        </w:rPr>
        <w:t xml:space="preserve">. </w:t>
      </w:r>
    </w:p>
    <w:p w14:paraId="74F14915" w14:textId="77777777" w:rsidR="004D2A65" w:rsidRDefault="004D2A65" w:rsidP="004D2A65">
      <w:pPr>
        <w:pStyle w:val="Header"/>
        <w:spacing w:after="120"/>
        <w:ind w:left="1440" w:hanging="1440"/>
        <w:rPr>
          <w:snapToGrid w:val="0"/>
        </w:rPr>
      </w:pPr>
      <w:r w:rsidRPr="00575860">
        <w:rPr>
          <w:snapToGrid w:val="0"/>
        </w:rPr>
        <w:t xml:space="preserve">2011-2012 </w:t>
      </w:r>
      <w:r>
        <w:rPr>
          <w:snapToGrid w:val="0"/>
        </w:rPr>
        <w:tab/>
      </w:r>
      <w:r w:rsidRPr="00575860">
        <w:rPr>
          <w:snapToGrid w:val="0"/>
        </w:rPr>
        <w:t xml:space="preserve">Bilateral research cooperation funded by the Government of Slovenia. Project title: </w:t>
      </w:r>
      <w:proofErr w:type="spellStart"/>
      <w:r w:rsidRPr="00575860">
        <w:rPr>
          <w:snapToGrid w:val="0"/>
        </w:rPr>
        <w:t>Socialni</w:t>
      </w:r>
      <w:proofErr w:type="spellEnd"/>
      <w:r w:rsidRPr="00575860">
        <w:rPr>
          <w:snapToGrid w:val="0"/>
        </w:rPr>
        <w:t xml:space="preserve"> in </w:t>
      </w:r>
      <w:proofErr w:type="spellStart"/>
      <w:r w:rsidRPr="00575860">
        <w:rPr>
          <w:snapToGrid w:val="0"/>
        </w:rPr>
        <w:t>prostorski</w:t>
      </w:r>
      <w:proofErr w:type="spellEnd"/>
      <w:r w:rsidRPr="00575860">
        <w:rPr>
          <w:snapToGrid w:val="0"/>
        </w:rPr>
        <w:t xml:space="preserve"> </w:t>
      </w:r>
      <w:proofErr w:type="spellStart"/>
      <w:r w:rsidRPr="00575860">
        <w:rPr>
          <w:snapToGrid w:val="0"/>
        </w:rPr>
        <w:t>kapital</w:t>
      </w:r>
      <w:proofErr w:type="spellEnd"/>
      <w:r w:rsidRPr="00575860">
        <w:rPr>
          <w:snapToGrid w:val="0"/>
        </w:rPr>
        <w:t xml:space="preserve"> </w:t>
      </w:r>
      <w:proofErr w:type="spellStart"/>
      <w:r w:rsidRPr="00575860">
        <w:rPr>
          <w:snapToGrid w:val="0"/>
        </w:rPr>
        <w:t>narodnih</w:t>
      </w:r>
      <w:proofErr w:type="spellEnd"/>
      <w:r w:rsidRPr="00575860">
        <w:rPr>
          <w:snapToGrid w:val="0"/>
        </w:rPr>
        <w:t xml:space="preserve"> </w:t>
      </w:r>
      <w:proofErr w:type="spellStart"/>
      <w:r w:rsidRPr="00575860">
        <w:rPr>
          <w:snapToGrid w:val="0"/>
        </w:rPr>
        <w:t>manjšin</w:t>
      </w:r>
      <w:proofErr w:type="spellEnd"/>
      <w:r w:rsidRPr="00575860">
        <w:rPr>
          <w:snapToGrid w:val="0"/>
        </w:rPr>
        <w:t xml:space="preserve"> </w:t>
      </w:r>
      <w:proofErr w:type="spellStart"/>
      <w:r w:rsidRPr="00575860">
        <w:rPr>
          <w:snapToGrid w:val="0"/>
        </w:rPr>
        <w:t>Sloveniji</w:t>
      </w:r>
      <w:proofErr w:type="spellEnd"/>
      <w:r w:rsidRPr="00575860">
        <w:rPr>
          <w:snapToGrid w:val="0"/>
        </w:rPr>
        <w:t xml:space="preserve"> in </w:t>
      </w:r>
      <w:proofErr w:type="spellStart"/>
      <w:r w:rsidRPr="00575860">
        <w:rPr>
          <w:snapToGrid w:val="0"/>
        </w:rPr>
        <w:t>sosedstvu</w:t>
      </w:r>
      <w:proofErr w:type="spellEnd"/>
      <w:r w:rsidRPr="00575860">
        <w:rPr>
          <w:snapToGrid w:val="0"/>
        </w:rPr>
        <w:t xml:space="preserve"> (Social and spatial capital of national minorities in Slovenia and its neighborhood), The Principal Investigator is </w:t>
      </w:r>
      <w:proofErr w:type="spellStart"/>
      <w:r w:rsidRPr="00575860">
        <w:rPr>
          <w:snapToGrid w:val="0"/>
        </w:rPr>
        <w:t>Jernej</w:t>
      </w:r>
      <w:proofErr w:type="spellEnd"/>
      <w:r w:rsidRPr="00575860">
        <w:rPr>
          <w:snapToGrid w:val="0"/>
        </w:rPr>
        <w:t xml:space="preserve"> </w:t>
      </w:r>
      <w:proofErr w:type="spellStart"/>
      <w:r w:rsidRPr="00575860">
        <w:rPr>
          <w:snapToGrid w:val="0"/>
        </w:rPr>
        <w:t>Zupančič</w:t>
      </w:r>
      <w:proofErr w:type="spellEnd"/>
      <w:r w:rsidRPr="00575860">
        <w:rPr>
          <w:snapToGrid w:val="0"/>
        </w:rPr>
        <w:t xml:space="preserve">, University of Ljubljana. </w:t>
      </w:r>
      <w:r>
        <w:rPr>
          <w:snapToGrid w:val="0"/>
        </w:rPr>
        <w:t xml:space="preserve">Grant in kind for expenses while in Slovenia. </w:t>
      </w:r>
    </w:p>
    <w:p w14:paraId="678DADFA" w14:textId="3094B0D2" w:rsidR="004D2A65" w:rsidRPr="0065757A" w:rsidRDefault="004D2A65" w:rsidP="004D2A65">
      <w:pPr>
        <w:pStyle w:val="Header"/>
        <w:spacing w:after="120"/>
        <w:ind w:left="1440" w:hanging="1440"/>
        <w:rPr>
          <w:snapToGrid w:val="0"/>
        </w:rPr>
      </w:pPr>
      <w:r>
        <w:rPr>
          <w:snapToGrid w:val="0"/>
        </w:rPr>
        <w:t>2006</w:t>
      </w:r>
      <w:r w:rsidRPr="0065757A">
        <w:rPr>
          <w:snapToGrid w:val="0"/>
        </w:rPr>
        <w:t>-</w:t>
      </w:r>
      <w:r>
        <w:rPr>
          <w:snapToGrid w:val="0"/>
        </w:rPr>
        <w:t>2008</w:t>
      </w:r>
      <w:r w:rsidRPr="0065757A">
        <w:rPr>
          <w:snapToGrid w:val="0"/>
        </w:rPr>
        <w:tab/>
        <w:t>Government of Slovenia. Co-PI, “The Effect of European Union Enlargement on Transboundary Com</w:t>
      </w:r>
      <w:r w:rsidR="00343ACC">
        <w:rPr>
          <w:snapToGrid w:val="0"/>
        </w:rPr>
        <w:t xml:space="preserve">munities in Southeast Europe.” </w:t>
      </w:r>
      <w:r>
        <w:rPr>
          <w:snapToGrid w:val="0"/>
        </w:rPr>
        <w:t xml:space="preserve">Two-year grant with Dr. Milan </w:t>
      </w:r>
      <w:proofErr w:type="spellStart"/>
      <w:r>
        <w:rPr>
          <w:snapToGrid w:val="0"/>
        </w:rPr>
        <w:t>Bufon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Primorska</w:t>
      </w:r>
      <w:proofErr w:type="spellEnd"/>
      <w:r>
        <w:rPr>
          <w:snapToGrid w:val="0"/>
        </w:rPr>
        <w:t xml:space="preserve"> University; G</w:t>
      </w:r>
      <w:r w:rsidRPr="0065757A">
        <w:rPr>
          <w:snapToGrid w:val="0"/>
        </w:rPr>
        <w:t>rant in kind, covers per diem expenses while co</w:t>
      </w:r>
      <w:r w:rsidR="00343ACC">
        <w:rPr>
          <w:snapToGrid w:val="0"/>
        </w:rPr>
        <w:t>nducting research in the region</w:t>
      </w:r>
      <w:r>
        <w:rPr>
          <w:snapToGrid w:val="0"/>
        </w:rPr>
        <w:t>.</w:t>
      </w:r>
    </w:p>
    <w:p w14:paraId="415839B2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2005-2006</w:t>
      </w:r>
      <w:r>
        <w:rPr>
          <w:snapToGrid w:val="0"/>
        </w:rPr>
        <w:tab/>
        <w:t>Walker Institute of International and Area Studies, Research Support for Terrorism/Counterterrorism, “The Geopolitics of Terrorism and State-Building in Bosnia-Herzegovina.” $4000.</w:t>
      </w:r>
    </w:p>
    <w:p w14:paraId="70AA2E63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2005</w:t>
      </w:r>
      <w:r>
        <w:rPr>
          <w:snapToGrid w:val="0"/>
        </w:rPr>
        <w:tab/>
        <w:t>USC Research and Productive Scholarship (Category 1), “The Effects of Displacement Outcomes on Post-War State-Building and Social Reconstruction in Bosnia-Herzegovina.” $16,000</w:t>
      </w:r>
    </w:p>
    <w:p w14:paraId="4BC28C2B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2004-2005</w:t>
      </w:r>
      <w:r>
        <w:rPr>
          <w:snapToGrid w:val="0"/>
        </w:rPr>
        <w:tab/>
        <w:t>Walker Institute of International and Area Studies, Departmental Program Sponsorship Grant: Colloquium Series on Geography and International Studies. $3900.</w:t>
      </w:r>
    </w:p>
    <w:p w14:paraId="01881F5F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2004-2005</w:t>
      </w:r>
      <w:r>
        <w:rPr>
          <w:snapToGrid w:val="0"/>
        </w:rPr>
        <w:tab/>
        <w:t>Walker Institute of International and Area Studies, Campus Program Sponsorship Grant: Islamic Culture Studies Colloquium Series (with Karl Heider and Kenneth Perkins). $5000.</w:t>
      </w:r>
    </w:p>
    <w:p w14:paraId="5E283981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2004</w:t>
      </w:r>
      <w:r>
        <w:rPr>
          <w:snapToGrid w:val="0"/>
        </w:rPr>
        <w:tab/>
        <w:t xml:space="preserve">NSF Workshop Support, Remapping the Southern Tier of Post-Socialist States: Politics, Economics, Environment, Identity, </w:t>
      </w:r>
      <w:proofErr w:type="spellStart"/>
      <w:r>
        <w:rPr>
          <w:snapToGrid w:val="0"/>
        </w:rPr>
        <w:t>Portorož</w:t>
      </w:r>
      <w:proofErr w:type="spellEnd"/>
      <w:r>
        <w:rPr>
          <w:snapToGrid w:val="0"/>
        </w:rPr>
        <w:t>, Slovenia June 8-11. $1000.</w:t>
      </w:r>
    </w:p>
    <w:p w14:paraId="4832FA55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 xml:space="preserve">2004 </w:t>
      </w:r>
      <w:r>
        <w:rPr>
          <w:snapToGrid w:val="0"/>
        </w:rPr>
        <w:tab/>
        <w:t>Walker Institute of International Studies, Faculty Associate Research Award: “Pilot Study: Post-War Return Migration and Land-Use in Bosnia-Herzegovina”. $2500.</w:t>
      </w:r>
    </w:p>
    <w:p w14:paraId="66BA6678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2003-2004</w:t>
      </w:r>
      <w:r>
        <w:rPr>
          <w:snapToGrid w:val="0"/>
        </w:rPr>
        <w:tab/>
        <w:t>Walker Institute of International Studies, Departmental Program Sponsorship Grant: Colloquium Series on Geography and International Studies. Matching funds up to $4000.</w:t>
      </w:r>
    </w:p>
    <w:p w14:paraId="17F9F066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t>2002</w:t>
      </w:r>
      <w:r>
        <w:rPr>
          <w:snapToGrid w:val="0"/>
        </w:rPr>
        <w:tab/>
        <w:t>Walker Institute of International Studies, Faculty Support for research in Bosnia. $1500</w:t>
      </w:r>
    </w:p>
    <w:p w14:paraId="6A88349F" w14:textId="0E9B7E34" w:rsidR="004D2A65" w:rsidRDefault="004D2A65">
      <w:pPr>
        <w:pStyle w:val="Header"/>
        <w:tabs>
          <w:tab w:val="clear" w:pos="4320"/>
          <w:tab w:val="clear" w:pos="8640"/>
        </w:tabs>
        <w:spacing w:after="120"/>
        <w:ind w:left="1440" w:hanging="1440"/>
        <w:rPr>
          <w:snapToGrid w:val="0"/>
        </w:rPr>
      </w:pPr>
      <w:r>
        <w:rPr>
          <w:snapToGrid w:val="0"/>
        </w:rPr>
        <w:lastRenderedPageBreak/>
        <w:t>2002-2003</w:t>
      </w:r>
      <w:r>
        <w:rPr>
          <w:snapToGrid w:val="0"/>
        </w:rPr>
        <w:tab/>
        <w:t>N</w:t>
      </w:r>
      <w:r w:rsidR="00343ACC">
        <w:rPr>
          <w:snapToGrid w:val="0"/>
        </w:rPr>
        <w:t xml:space="preserve">ational </w:t>
      </w:r>
      <w:r>
        <w:rPr>
          <w:snapToGrid w:val="0"/>
        </w:rPr>
        <w:t>S</w:t>
      </w:r>
      <w:r w:rsidR="00343ACC">
        <w:rPr>
          <w:snapToGrid w:val="0"/>
        </w:rPr>
        <w:t xml:space="preserve">cience </w:t>
      </w:r>
      <w:r>
        <w:rPr>
          <w:snapToGrid w:val="0"/>
        </w:rPr>
        <w:t>F</w:t>
      </w:r>
      <w:r w:rsidR="00343ACC">
        <w:rPr>
          <w:snapToGrid w:val="0"/>
        </w:rPr>
        <w:t>oundation</w:t>
      </w:r>
      <w:r>
        <w:rPr>
          <w:snapToGrid w:val="0"/>
        </w:rPr>
        <w:t>. Principal Investigator, “Re-Making Bosnia: The International Community and the Refugee Return Process in Three Bosnian Municipal</w:t>
      </w:r>
      <w:r w:rsidR="00343ACC">
        <w:rPr>
          <w:snapToGrid w:val="0"/>
        </w:rPr>
        <w:t xml:space="preserve">ities,” #BCS 0136847. $31,732. </w:t>
      </w:r>
      <w:r>
        <w:rPr>
          <w:snapToGrid w:val="0"/>
        </w:rPr>
        <w:t xml:space="preserve">(Collaborative research with G. Ó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>, separate award #BCS 0137106, $58,287).</w:t>
      </w:r>
    </w:p>
    <w:p w14:paraId="0657A11D" w14:textId="77777777" w:rsidR="004D2A65" w:rsidRDefault="004D2A65">
      <w:pPr>
        <w:spacing w:after="120"/>
        <w:rPr>
          <w:snapToGrid w:val="0"/>
        </w:rPr>
      </w:pPr>
      <w:r>
        <w:rPr>
          <w:snapToGrid w:val="0"/>
        </w:rPr>
        <w:t>2000-2001</w:t>
      </w:r>
      <w:r>
        <w:rPr>
          <w:snapToGrid w:val="0"/>
        </w:rPr>
        <w:tab/>
        <w:t>Dissertation Year Fellowship, Graduate School, University of Kentucky.</w:t>
      </w:r>
    </w:p>
    <w:p w14:paraId="6ACC97D8" w14:textId="77777777" w:rsidR="004D2A65" w:rsidRDefault="004D2A65">
      <w:pPr>
        <w:pStyle w:val="Header"/>
        <w:tabs>
          <w:tab w:val="clear" w:pos="4320"/>
          <w:tab w:val="clear" w:pos="8640"/>
        </w:tabs>
        <w:spacing w:after="120"/>
        <w:rPr>
          <w:snapToGrid w:val="0"/>
        </w:rPr>
      </w:pPr>
      <w:r>
        <w:rPr>
          <w:snapToGrid w:val="0"/>
        </w:rPr>
        <w:t>1999-2000</w:t>
      </w:r>
      <w:r>
        <w:rPr>
          <w:snapToGrid w:val="0"/>
        </w:rPr>
        <w:tab/>
        <w:t>National Science Foundation Doctoral Dissertation Improvement Award. $7,500.</w:t>
      </w:r>
    </w:p>
    <w:p w14:paraId="45EA3028" w14:textId="77777777" w:rsidR="004D2A65" w:rsidRDefault="004D2A65">
      <w:pPr>
        <w:pStyle w:val="Header"/>
        <w:tabs>
          <w:tab w:val="clear" w:pos="4320"/>
          <w:tab w:val="clear" w:pos="8640"/>
          <w:tab w:val="left" w:pos="1440"/>
        </w:tabs>
        <w:spacing w:after="120"/>
        <w:ind w:left="1800" w:hanging="1800"/>
        <w:rPr>
          <w:snapToGrid w:val="0"/>
        </w:rPr>
      </w:pPr>
      <w:r>
        <w:rPr>
          <w:snapToGrid w:val="0"/>
        </w:rPr>
        <w:t>1998</w:t>
      </w:r>
      <w:r>
        <w:rPr>
          <w:snapToGrid w:val="0"/>
        </w:rPr>
        <w:tab/>
        <w:t xml:space="preserve">University of Kentucky, Undergraduate Teaching Grant: Historical Atlas of Lexington Project. </w:t>
      </w:r>
    </w:p>
    <w:p w14:paraId="44463D95" w14:textId="77777777" w:rsidR="004D2A65" w:rsidRDefault="004D2A65">
      <w:pPr>
        <w:spacing w:after="120"/>
        <w:rPr>
          <w:snapToGrid w:val="0"/>
        </w:rPr>
      </w:pPr>
      <w:r>
        <w:rPr>
          <w:snapToGrid w:val="0"/>
        </w:rPr>
        <w:t>1996-1997</w:t>
      </w:r>
      <w:r>
        <w:rPr>
          <w:snapToGrid w:val="0"/>
        </w:rPr>
        <w:tab/>
        <w:t>University Fellowship, University of Kentucky.</w:t>
      </w:r>
    </w:p>
    <w:p w14:paraId="55B548CE" w14:textId="77777777" w:rsidR="004D2A65" w:rsidRDefault="004D2A65">
      <w:pPr>
        <w:rPr>
          <w:snapToGrid w:val="0"/>
        </w:rPr>
      </w:pPr>
    </w:p>
    <w:p w14:paraId="26B6F236" w14:textId="77777777" w:rsidR="004D2A65" w:rsidRDefault="004D2A65">
      <w:pPr>
        <w:pStyle w:val="Heading2"/>
        <w:pBdr>
          <w:top w:val="single" w:sz="4" w:space="1" w:color="auto"/>
        </w:pBdr>
      </w:pPr>
      <w:r>
        <w:t>Awards and Honors</w:t>
      </w:r>
    </w:p>
    <w:p w14:paraId="6A054ED6" w14:textId="554740D9" w:rsidR="0074709F" w:rsidRDefault="0074709F" w:rsidP="0074709F">
      <w:pPr>
        <w:pStyle w:val="Header"/>
        <w:ind w:left="1440" w:hanging="1440"/>
      </w:pPr>
      <w:r>
        <w:t>2014</w:t>
      </w:r>
      <w:r>
        <w:tab/>
        <w:t>Nominated for 2014</w:t>
      </w:r>
      <w:r w:rsidR="00132B88">
        <w:t>-15</w:t>
      </w:r>
      <w:r w:rsidRPr="00501080">
        <w:t xml:space="preserve"> Effective Educator Award, Miam</w:t>
      </w:r>
      <w:r>
        <w:t>i University Alumni Association</w:t>
      </w:r>
    </w:p>
    <w:p w14:paraId="64080598" w14:textId="3166F163" w:rsidR="00501080" w:rsidRDefault="00501080" w:rsidP="00501080">
      <w:pPr>
        <w:pStyle w:val="Header"/>
        <w:ind w:left="1440" w:hanging="1440"/>
      </w:pPr>
      <w:r>
        <w:t>2013</w:t>
      </w:r>
      <w:r>
        <w:tab/>
      </w:r>
      <w:r w:rsidRPr="00501080">
        <w:t>Nominated for 2013</w:t>
      </w:r>
      <w:r w:rsidR="00132B88">
        <w:t>-14</w:t>
      </w:r>
      <w:r w:rsidRPr="00501080">
        <w:t xml:space="preserve"> Effective Educator Award, Miam</w:t>
      </w:r>
      <w:r w:rsidR="0087148E">
        <w:t>i University Alumni Association</w:t>
      </w:r>
    </w:p>
    <w:p w14:paraId="34B22C79" w14:textId="425B29E2" w:rsidR="00E72120" w:rsidRDefault="00E72120" w:rsidP="00E72120">
      <w:pPr>
        <w:pStyle w:val="Header"/>
        <w:ind w:left="1440" w:hanging="1440"/>
      </w:pPr>
      <w:r>
        <w:t>2013</w:t>
      </w:r>
      <w:r>
        <w:tab/>
      </w:r>
      <w:r w:rsidR="00782651" w:rsidRPr="00E72120">
        <w:t xml:space="preserve">Silver Book Award for </w:t>
      </w:r>
      <w:r w:rsidR="00782651" w:rsidRPr="00E72120">
        <w:rPr>
          <w:i/>
          <w:iCs/>
        </w:rPr>
        <w:t>Bosnia Remade</w:t>
      </w:r>
      <w:r w:rsidR="00782651">
        <w:rPr>
          <w:i/>
          <w:iCs/>
        </w:rPr>
        <w:t>,</w:t>
      </w:r>
      <w:r w:rsidR="00782651" w:rsidRPr="00E72120">
        <w:t xml:space="preserve"> </w:t>
      </w:r>
      <w:r w:rsidRPr="00E72120">
        <w:t>Association for Borderland</w:t>
      </w:r>
      <w:r w:rsidR="002F77E7">
        <w:t>s</w:t>
      </w:r>
      <w:r w:rsidRPr="00E72120">
        <w:t xml:space="preserve"> Studies </w:t>
      </w:r>
    </w:p>
    <w:p w14:paraId="665210A1" w14:textId="04954CD8" w:rsidR="00DF6041" w:rsidRDefault="00DF6041" w:rsidP="00DF6041">
      <w:pPr>
        <w:pStyle w:val="Header"/>
        <w:ind w:left="1440" w:hanging="1440"/>
      </w:pPr>
      <w:r>
        <w:t>2012</w:t>
      </w:r>
      <w:r>
        <w:tab/>
      </w:r>
      <w:r w:rsidRPr="00DF6041">
        <w:rPr>
          <w:bCs/>
        </w:rPr>
        <w:t>Julian Minghi Outstanding Research Award</w:t>
      </w:r>
      <w:r w:rsidRPr="00DF6041">
        <w:t xml:space="preserve"> f</w:t>
      </w:r>
      <w:r>
        <w:t xml:space="preserve">or </w:t>
      </w:r>
      <w:r w:rsidRPr="00DF6041">
        <w:rPr>
          <w:i/>
        </w:rPr>
        <w:t>Bosnia Remade</w:t>
      </w:r>
      <w:r>
        <w:t xml:space="preserve"> </w:t>
      </w:r>
    </w:p>
    <w:p w14:paraId="5376C042" w14:textId="21776E5A" w:rsidR="004D2A65" w:rsidRDefault="004D2A65" w:rsidP="004D2A65">
      <w:pPr>
        <w:pStyle w:val="Header"/>
        <w:tabs>
          <w:tab w:val="clear" w:pos="4320"/>
          <w:tab w:val="clear" w:pos="8640"/>
        </w:tabs>
        <w:ind w:left="1440" w:hanging="1440"/>
      </w:pPr>
      <w:r>
        <w:t>2011</w:t>
      </w:r>
      <w:r>
        <w:tab/>
        <w:t xml:space="preserve">Stanley D. </w:t>
      </w:r>
      <w:proofErr w:type="spellStart"/>
      <w:r>
        <w:t>Brunn</w:t>
      </w:r>
      <w:proofErr w:type="spellEnd"/>
      <w:r>
        <w:t xml:space="preserve"> Young Scholar Award, Political Geography Specialty Group of the Assoc</w:t>
      </w:r>
      <w:r w:rsidR="0087148E">
        <w:t>iation of American Geographers</w:t>
      </w:r>
    </w:p>
    <w:p w14:paraId="0DBA7820" w14:textId="77777777" w:rsidR="004D2A65" w:rsidRDefault="004D2A65">
      <w:pPr>
        <w:pStyle w:val="Header"/>
        <w:tabs>
          <w:tab w:val="clear" w:pos="4320"/>
          <w:tab w:val="clear" w:pos="8640"/>
        </w:tabs>
      </w:pPr>
      <w:r>
        <w:t>2010</w:t>
      </w:r>
      <w:r>
        <w:tab/>
      </w:r>
      <w:r>
        <w:tab/>
        <w:t>Nominated for Outstanding Professor Award, Miami University Associated Student Government</w:t>
      </w:r>
    </w:p>
    <w:p w14:paraId="459F166D" w14:textId="77777777" w:rsidR="004D2A65" w:rsidRDefault="004D2A65">
      <w:pPr>
        <w:pStyle w:val="Header"/>
        <w:tabs>
          <w:tab w:val="clear" w:pos="4320"/>
          <w:tab w:val="clear" w:pos="8640"/>
        </w:tabs>
      </w:pPr>
      <w:r>
        <w:t>2007</w:t>
      </w:r>
      <w:r>
        <w:tab/>
      </w:r>
      <w:r>
        <w:tab/>
        <w:t>Nominated for Outstanding Professor Award, Miami University Associated Student Government</w:t>
      </w:r>
    </w:p>
    <w:p w14:paraId="032C3349" w14:textId="32C99ECF" w:rsidR="004D2A65" w:rsidRDefault="004D2A65">
      <w:pPr>
        <w:pStyle w:val="Header"/>
        <w:tabs>
          <w:tab w:val="clear" w:pos="4320"/>
          <w:tab w:val="clear" w:pos="8640"/>
        </w:tabs>
      </w:pPr>
      <w:r>
        <w:t>2005</w:t>
      </w:r>
      <w:r>
        <w:tab/>
      </w:r>
      <w:r>
        <w:tab/>
        <w:t>Nominated for University of South Carolina Out</w:t>
      </w:r>
      <w:r w:rsidR="00782651">
        <w:t>standing Graduate Advisor Award</w:t>
      </w:r>
    </w:p>
    <w:p w14:paraId="51B82945" w14:textId="04766AEC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t>2000-2001</w:t>
      </w:r>
      <w:r>
        <w:tab/>
        <w:t>University of Kentucky Association of Emeriti Faculty Do</w:t>
      </w:r>
      <w:r w:rsidR="0087148E">
        <w:t>ctoral Scholarship for Teaching</w:t>
      </w:r>
    </w:p>
    <w:p w14:paraId="21142D4A" w14:textId="6C4416C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2000</w:t>
      </w:r>
      <w:r>
        <w:rPr>
          <w:snapToGrid w:val="0"/>
        </w:rPr>
        <w:tab/>
      </w:r>
      <w:r>
        <w:rPr>
          <w:snapToGrid w:val="0"/>
        </w:rPr>
        <w:tab/>
        <w:t>Southeast Division AAG John Fraser Hart P</w:t>
      </w:r>
      <w:r w:rsidR="0087148E">
        <w:rPr>
          <w:snapToGrid w:val="0"/>
        </w:rPr>
        <w:t>h.D. Student Honors Paper Award</w:t>
      </w:r>
    </w:p>
    <w:p w14:paraId="1E1A259C" w14:textId="4894498C" w:rsidR="004D2A65" w:rsidRDefault="004D2A65">
      <w:pPr>
        <w:rPr>
          <w:snapToGrid w:val="0"/>
        </w:rPr>
      </w:pPr>
      <w:r>
        <w:rPr>
          <w:snapToGrid w:val="0"/>
        </w:rPr>
        <w:t>2000</w:t>
      </w:r>
      <w:r>
        <w:rPr>
          <w:snapToGrid w:val="0"/>
        </w:rPr>
        <w:tab/>
      </w:r>
      <w:r>
        <w:rPr>
          <w:snapToGrid w:val="0"/>
        </w:rPr>
        <w:tab/>
        <w:t>Commonwealth Researc</w:t>
      </w:r>
      <w:r w:rsidR="0087148E">
        <w:rPr>
          <w:snapToGrid w:val="0"/>
        </w:rPr>
        <w:t>h Award, University of Kentucky</w:t>
      </w:r>
    </w:p>
    <w:p w14:paraId="6C218E36" w14:textId="594C9696" w:rsidR="004D2A65" w:rsidRDefault="004D2A65">
      <w:pPr>
        <w:rPr>
          <w:snapToGrid w:val="0"/>
        </w:rPr>
      </w:pPr>
      <w:r>
        <w:rPr>
          <w:snapToGrid w:val="0"/>
        </w:rPr>
        <w:t>1999</w:t>
      </w:r>
      <w:r>
        <w:rPr>
          <w:snapToGrid w:val="0"/>
        </w:rPr>
        <w:tab/>
      </w:r>
      <w:r>
        <w:rPr>
          <w:snapToGrid w:val="0"/>
        </w:rPr>
        <w:tab/>
        <w:t>Dissertation Enhancement Award, Graduate Scho</w:t>
      </w:r>
      <w:r w:rsidR="0087148E">
        <w:rPr>
          <w:snapToGrid w:val="0"/>
        </w:rPr>
        <w:t>ol, University of Kentucky</w:t>
      </w:r>
    </w:p>
    <w:p w14:paraId="71AEC7C9" w14:textId="77777777" w:rsidR="000A0E6D" w:rsidRPr="000A0E6D" w:rsidRDefault="000A0E6D" w:rsidP="000A0E6D"/>
    <w:p w14:paraId="3015328E" w14:textId="1E48106D" w:rsidR="004D2A65" w:rsidRDefault="004D2A65">
      <w:pPr>
        <w:pStyle w:val="Heading2"/>
        <w:pBdr>
          <w:top w:val="single" w:sz="4" w:space="1" w:color="auto"/>
        </w:pBdr>
      </w:pPr>
      <w:r>
        <w:t>Invited Papers, Workshops, Colloquia</w:t>
      </w:r>
    </w:p>
    <w:p w14:paraId="38414DC0" w14:textId="195E7E0A" w:rsidR="004D2A65" w:rsidRPr="002107A2" w:rsidRDefault="002107A2">
      <w:pPr>
        <w:autoSpaceDE w:val="0"/>
        <w:autoSpaceDN w:val="0"/>
        <w:adjustRightInd w:val="0"/>
        <w:rPr>
          <w:iCs/>
          <w:snapToGrid w:val="0"/>
        </w:rPr>
      </w:pPr>
      <w:r>
        <w:rPr>
          <w:snapToGrid w:val="0"/>
        </w:rPr>
        <w:t>2017. Invited Speaker, “</w:t>
      </w:r>
      <w:r w:rsidRPr="002107A2">
        <w:rPr>
          <w:iCs/>
          <w:snapToGrid w:val="0"/>
        </w:rPr>
        <w:t>Asylum Surrendered: Redefining the Political in Non-Extradition Protections for Refugees</w:t>
      </w:r>
      <w:r>
        <w:rPr>
          <w:iCs/>
          <w:snapToGrid w:val="0"/>
        </w:rPr>
        <w:t>,” Global and Intercultural Studies Speaker Series on Refuge/es. 30 March.</w:t>
      </w:r>
    </w:p>
    <w:p w14:paraId="71171112" w14:textId="77777777" w:rsidR="002107A2" w:rsidRDefault="002107A2">
      <w:pPr>
        <w:autoSpaceDE w:val="0"/>
        <w:autoSpaceDN w:val="0"/>
        <w:adjustRightInd w:val="0"/>
        <w:rPr>
          <w:snapToGrid w:val="0"/>
        </w:rPr>
      </w:pPr>
    </w:p>
    <w:p w14:paraId="4DAAECDB" w14:textId="6A703840" w:rsidR="00501080" w:rsidRDefault="00501080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2013. Invited Colloquium Speaker, “Yugoslavia Amid Tongues of Fire,” </w:t>
      </w:r>
      <w:r w:rsidR="003D6AB2">
        <w:rPr>
          <w:snapToGrid w:val="0"/>
        </w:rPr>
        <w:t>International and Global Studies Program, Middlebury College, 10 October</w:t>
      </w:r>
      <w:r>
        <w:rPr>
          <w:snapToGrid w:val="0"/>
        </w:rPr>
        <w:t>.</w:t>
      </w:r>
    </w:p>
    <w:p w14:paraId="314D5D6F" w14:textId="77777777" w:rsidR="00501080" w:rsidRDefault="00501080">
      <w:pPr>
        <w:autoSpaceDE w:val="0"/>
        <w:autoSpaceDN w:val="0"/>
        <w:adjustRightInd w:val="0"/>
        <w:rPr>
          <w:snapToGrid w:val="0"/>
        </w:rPr>
      </w:pPr>
    </w:p>
    <w:p w14:paraId="59054E38" w14:textId="6187E03B" w:rsidR="00E72120" w:rsidRDefault="00E72120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2013. </w:t>
      </w:r>
      <w:r w:rsidRPr="00E72120">
        <w:rPr>
          <w:snapToGrid w:val="0"/>
        </w:rPr>
        <w:t>Invited Colloquium Speaker</w:t>
      </w:r>
      <w:r>
        <w:rPr>
          <w:snapToGrid w:val="0"/>
        </w:rPr>
        <w:t xml:space="preserve"> on </w:t>
      </w:r>
      <w:r w:rsidRPr="00E72120">
        <w:rPr>
          <w:i/>
          <w:snapToGrid w:val="0"/>
        </w:rPr>
        <w:t>Bosnia Remade</w:t>
      </w:r>
      <w:r w:rsidRPr="00E72120">
        <w:rPr>
          <w:snapToGrid w:val="0"/>
        </w:rPr>
        <w:t>, UCLA Center for European Studies, 11 April.</w:t>
      </w:r>
    </w:p>
    <w:p w14:paraId="3B96A963" w14:textId="77777777" w:rsidR="00E72120" w:rsidRDefault="00E72120">
      <w:pPr>
        <w:autoSpaceDE w:val="0"/>
        <w:autoSpaceDN w:val="0"/>
        <w:adjustRightInd w:val="0"/>
        <w:rPr>
          <w:snapToGrid w:val="0"/>
        </w:rPr>
      </w:pPr>
    </w:p>
    <w:p w14:paraId="3C508243" w14:textId="71A90A9B" w:rsidR="00146BA4" w:rsidRDefault="00146BA4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2012. Senior Scholar. Woodrow Wilson International Center for Scholars 25</w:t>
      </w:r>
      <w:r w:rsidRPr="00146BA4">
        <w:rPr>
          <w:snapToGrid w:val="0"/>
          <w:vertAlign w:val="superscript"/>
        </w:rPr>
        <w:t>th</w:t>
      </w:r>
      <w:r>
        <w:rPr>
          <w:snapToGrid w:val="0"/>
        </w:rPr>
        <w:t xml:space="preserve"> Annual Junior Scholars Training </w:t>
      </w:r>
      <w:r w:rsidR="003B5CE2">
        <w:rPr>
          <w:snapToGrid w:val="0"/>
        </w:rPr>
        <w:t>Seminar</w:t>
      </w:r>
      <w:r>
        <w:rPr>
          <w:snapToGrid w:val="0"/>
        </w:rPr>
        <w:t>, Turf Valley, MD, August 10-13.</w:t>
      </w:r>
    </w:p>
    <w:p w14:paraId="77A21110" w14:textId="77777777" w:rsidR="00146BA4" w:rsidRDefault="00146BA4">
      <w:pPr>
        <w:autoSpaceDE w:val="0"/>
        <w:autoSpaceDN w:val="0"/>
        <w:adjustRightInd w:val="0"/>
        <w:rPr>
          <w:snapToGrid w:val="0"/>
        </w:rPr>
      </w:pPr>
    </w:p>
    <w:p w14:paraId="1F759304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2011. Speaker. Presentation and Discussion of </w:t>
      </w:r>
      <w:r w:rsidRPr="008878FC">
        <w:rPr>
          <w:i/>
          <w:snapToGrid w:val="0"/>
        </w:rPr>
        <w:t>Bosnia Remade</w:t>
      </w:r>
      <w:r>
        <w:rPr>
          <w:snapToGrid w:val="0"/>
        </w:rPr>
        <w:t>. Woodrow Wilson Center, Washington, D.C. 9 March.</w:t>
      </w:r>
    </w:p>
    <w:p w14:paraId="7C95D23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1AADCEE3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2009. Colloquium Speaker. “Ethnic Enclaves and State Formation in Kosovo.” Department of Geography, Miami University. November 20.</w:t>
      </w:r>
    </w:p>
    <w:p w14:paraId="18E6A4B9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634A00E8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2008. Invited workshop paper: “Europe’s Borderlands,” presented at ‘A Global Europe?’ International Workshop, Royal Holloway University of London, January 12.</w:t>
      </w:r>
    </w:p>
    <w:p w14:paraId="2911AADC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25D486F3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2008. Seminar Speaker. “Bosnia Remade: Ethnic cleansing, return migration, and peace building.” Human Geography Seminar Series, Edinburgh University, Scotland, January 9.</w:t>
      </w:r>
    </w:p>
    <w:p w14:paraId="6549E7A0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5F47CCAD" w14:textId="77777777" w:rsidR="004D2A65" w:rsidRPr="00C05A2A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2007. Guest Speaker. “</w:t>
      </w:r>
      <w:r w:rsidRPr="00C05A2A">
        <w:rPr>
          <w:snapToGrid w:val="0"/>
        </w:rPr>
        <w:t xml:space="preserve">Forced Migration, Social Reconstruction and State-Building in Postwar Bosnia and Herzegovina.” Summer Humanities Institute, </w:t>
      </w:r>
      <w:proofErr w:type="spellStart"/>
      <w:r w:rsidRPr="00C05A2A">
        <w:rPr>
          <w:snapToGrid w:val="0"/>
        </w:rPr>
        <w:t>Primorska</w:t>
      </w:r>
      <w:proofErr w:type="spellEnd"/>
      <w:r w:rsidRPr="00C05A2A">
        <w:rPr>
          <w:snapToGrid w:val="0"/>
        </w:rPr>
        <w:t xml:space="preserve"> University, Koper, Slovenia.</w:t>
      </w:r>
    </w:p>
    <w:p w14:paraId="6083E3BC" w14:textId="77777777" w:rsidR="004D2A65" w:rsidRPr="00C05A2A" w:rsidRDefault="004D2A65">
      <w:pPr>
        <w:autoSpaceDE w:val="0"/>
        <w:autoSpaceDN w:val="0"/>
        <w:adjustRightInd w:val="0"/>
        <w:rPr>
          <w:snapToGrid w:val="0"/>
        </w:rPr>
      </w:pPr>
    </w:p>
    <w:p w14:paraId="3EC489CD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2007. Colloquium Speaker. “Anticipating Geopolitics.” University of Kentucky, Department of Geography, Mar 30.</w:t>
      </w:r>
    </w:p>
    <w:p w14:paraId="14E74389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07168BE1" w14:textId="77777777" w:rsidR="004D2A65" w:rsidRPr="00D5645A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2006. Invited Speaker. “</w:t>
      </w:r>
      <w:r w:rsidRPr="00D5645A">
        <w:rPr>
          <w:snapToGrid w:val="0"/>
        </w:rPr>
        <w:t>Who are the Kurds, and What Exactly is the Kurdish Problem?</w:t>
      </w:r>
      <w:r>
        <w:rPr>
          <w:snapToGrid w:val="0"/>
        </w:rPr>
        <w:t>” Palmetto Forum. May 3.</w:t>
      </w:r>
    </w:p>
    <w:p w14:paraId="0700F78E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4B25BAA2" w14:textId="77777777" w:rsidR="004D2A65" w:rsidRPr="00071BC7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2005. Colloquium Speaker. “</w:t>
      </w:r>
      <w:r w:rsidRPr="00071BC7">
        <w:rPr>
          <w:snapToGrid w:val="0"/>
        </w:rPr>
        <w:t>Reversing Ethnic Cleansing in Bosnia-Herzegovina: The Continuation of War by Other Means</w:t>
      </w:r>
      <w:r>
        <w:rPr>
          <w:snapToGrid w:val="0"/>
        </w:rPr>
        <w:t>.” College of Charleston, Political Science Convocation, “Understanding War.” October 20, 2005.</w:t>
      </w:r>
    </w:p>
    <w:p w14:paraId="0175AD99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1A918AC5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2005. Colloquium Speaker. “</w:t>
      </w:r>
      <w:r w:rsidRPr="00071BC7">
        <w:rPr>
          <w:snapToGrid w:val="0"/>
        </w:rPr>
        <w:t>Reversing Ethnic Cleansing in Bosnia-Herzegovina: The Continuation of War by Other Means</w:t>
      </w:r>
      <w:r>
        <w:rPr>
          <w:snapToGrid w:val="0"/>
        </w:rPr>
        <w:t>.” University of Maine, Farmington. September 22, 2005.</w:t>
      </w:r>
    </w:p>
    <w:p w14:paraId="5C856648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04B1BEC6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2005. Invited Speaker. “Reconstruction and Recovery: The Continuation of War by Other Means.” University of South Carolina, Professional Society for International Studies. September 6, 2005.</w:t>
      </w:r>
    </w:p>
    <w:p w14:paraId="31F06F39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6FE7A78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2004. Colloquium Speaker. “Fighting the Peace: The Geopolitics of Post-War Bosnia and Iraq.” Departmental of Geography, University of North Carolina, Chapel Hill. November 12.</w:t>
      </w:r>
    </w:p>
    <w:p w14:paraId="25122335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43DD813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2004. Colloquium Speaker: “Dislocated States: Refugees and Post-War Governance in Bosnia and Iraq.” Junior Faculty Seminar, College of Liberal Arts, University of South Carolina. October 6.</w:t>
      </w:r>
    </w:p>
    <w:p w14:paraId="23B225F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04667309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2004. Invited Workshop Paper: “Territorial Conflict and Displaced Populations: The International Supervision of Brčko, Bosnia.” Territorial Conflict Management Conference: Approaches and Prescriptions, Organized by Paul </w:t>
      </w:r>
      <w:proofErr w:type="gramStart"/>
      <w:r>
        <w:rPr>
          <w:snapToGrid w:val="0"/>
        </w:rPr>
        <w:t>Diehl</w:t>
      </w:r>
      <w:proofErr w:type="gramEnd"/>
      <w:r>
        <w:rPr>
          <w:snapToGrid w:val="0"/>
        </w:rPr>
        <w:t xml:space="preserve"> and Shannon </w:t>
      </w:r>
      <w:proofErr w:type="spellStart"/>
      <w:r>
        <w:rPr>
          <w:snapToGrid w:val="0"/>
        </w:rPr>
        <w:t>O’Lear</w:t>
      </w:r>
      <w:proofErr w:type="spellEnd"/>
      <w:r>
        <w:rPr>
          <w:snapToGrid w:val="0"/>
        </w:rPr>
        <w:t>, University of Illinois, Urbana-Champaign. October 1-3.</w:t>
      </w:r>
    </w:p>
    <w:p w14:paraId="6957C3A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66F913DD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2004. Colloquium Speaker: “Re-making Bosnia:  The International Community and the Refugee Return Process.” Walker Institute of International Studies Faculty Research Seminar, University of South Carolina. April 21.</w:t>
      </w:r>
    </w:p>
    <w:p w14:paraId="7C7BE258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37A73ABD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2003. Invited Speaker: “The Kurdish Question: A Coherent and Fragmented Nation.” South Carolina International Education Consortium Conference on “The Indigenous World,” Hickory Knob, South Carolina. March 28.</w:t>
      </w:r>
    </w:p>
    <w:p w14:paraId="25852660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001DEFD2" w14:textId="77777777" w:rsidR="004D2A65" w:rsidRDefault="004D2A65">
      <w:pPr>
        <w:pStyle w:val="Heading2"/>
        <w:pBdr>
          <w:top w:val="single" w:sz="4" w:space="1" w:color="auto"/>
        </w:pBdr>
      </w:pPr>
      <w:r>
        <w:t>Conference Presentations</w:t>
      </w:r>
    </w:p>
    <w:p w14:paraId="27A795F0" w14:textId="77777777" w:rsidR="00357E54" w:rsidRDefault="00357E54" w:rsidP="00B87DCF">
      <w:pPr>
        <w:rPr>
          <w:snapToGrid w:val="0"/>
        </w:rPr>
      </w:pPr>
    </w:p>
    <w:p w14:paraId="2BD4C6C7" w14:textId="0434E30A" w:rsidR="00271590" w:rsidRDefault="00271590" w:rsidP="000802DE">
      <w:pPr>
        <w:rPr>
          <w:snapToGrid w:val="0"/>
        </w:rPr>
      </w:pPr>
      <w:r>
        <w:rPr>
          <w:snapToGrid w:val="0"/>
        </w:rPr>
        <w:t>Dahlman, C.T. and C. Gallaher. February 2022. “</w:t>
      </w:r>
      <w:r w:rsidRPr="00271590">
        <w:rPr>
          <w:snapToGrid w:val="0"/>
        </w:rPr>
        <w:t>Of chakras and shock-troops: Insurrectionary affinities to new religious movements</w:t>
      </w:r>
      <w:r>
        <w:rPr>
          <w:snapToGrid w:val="0"/>
        </w:rPr>
        <w:t>,” Annual Meeting of the American Association of Geographers, New York, NY.</w:t>
      </w:r>
    </w:p>
    <w:p w14:paraId="05D42482" w14:textId="77777777" w:rsidR="00271590" w:rsidRDefault="00271590" w:rsidP="000802DE">
      <w:pPr>
        <w:rPr>
          <w:snapToGrid w:val="0"/>
        </w:rPr>
      </w:pPr>
    </w:p>
    <w:p w14:paraId="27BC0C6E" w14:textId="1CDA82AF" w:rsidR="00727197" w:rsidRDefault="00727197" w:rsidP="000802DE">
      <w:pPr>
        <w:rPr>
          <w:snapToGrid w:val="0"/>
        </w:rPr>
      </w:pPr>
      <w:r>
        <w:rPr>
          <w:snapToGrid w:val="0"/>
        </w:rPr>
        <w:t>Dahlman, C.T. September 20</w:t>
      </w:r>
      <w:r w:rsidR="00271590">
        <w:rPr>
          <w:snapToGrid w:val="0"/>
        </w:rPr>
        <w:t>2</w:t>
      </w:r>
      <w:r>
        <w:rPr>
          <w:snapToGrid w:val="0"/>
        </w:rPr>
        <w:t>1. “</w:t>
      </w:r>
      <w:r w:rsidRPr="00727197">
        <w:rPr>
          <w:snapToGrid w:val="0"/>
        </w:rPr>
        <w:t>Elements of Division in the Accursed Mountains</w:t>
      </w:r>
      <w:r>
        <w:rPr>
          <w:snapToGrid w:val="0"/>
        </w:rPr>
        <w:t>–Kosovo/Montenegro Border,” Meeting of the Royal Geographical Society-Institute of British Geographers, London, U.K.</w:t>
      </w:r>
    </w:p>
    <w:p w14:paraId="4821579B" w14:textId="77777777" w:rsidR="00727197" w:rsidRDefault="00727197" w:rsidP="000802DE">
      <w:pPr>
        <w:rPr>
          <w:snapToGrid w:val="0"/>
        </w:rPr>
      </w:pPr>
    </w:p>
    <w:p w14:paraId="1B39429C" w14:textId="74359EFD" w:rsidR="00103137" w:rsidRDefault="00103137" w:rsidP="000802DE">
      <w:pPr>
        <w:rPr>
          <w:snapToGrid w:val="0"/>
        </w:rPr>
      </w:pPr>
      <w:r>
        <w:rPr>
          <w:snapToGrid w:val="0"/>
        </w:rPr>
        <w:t>Holland, T. and C.T. Dahlman. November 2020. “</w:t>
      </w:r>
      <w:r w:rsidRPr="002615F0">
        <w:rPr>
          <w:snapToGrid w:val="0"/>
        </w:rPr>
        <w:t xml:space="preserve">The Arc of Autonomy in Georgia’s </w:t>
      </w:r>
      <w:proofErr w:type="spellStart"/>
      <w:r w:rsidRPr="002615F0">
        <w:rPr>
          <w:snapToGrid w:val="0"/>
        </w:rPr>
        <w:t>Ajara</w:t>
      </w:r>
      <w:proofErr w:type="spellEnd"/>
      <w:r>
        <w:rPr>
          <w:snapToGrid w:val="0"/>
        </w:rPr>
        <w:t>,” National Convention of the Association for Slavic, Eastern European and Eurasian Studies, Washington, D.C.</w:t>
      </w:r>
    </w:p>
    <w:p w14:paraId="5C235FE3" w14:textId="77777777" w:rsidR="00103137" w:rsidRDefault="00103137" w:rsidP="000802DE">
      <w:pPr>
        <w:rPr>
          <w:snapToGrid w:val="0"/>
        </w:rPr>
      </w:pPr>
    </w:p>
    <w:p w14:paraId="429BE3B5" w14:textId="22FCED2B" w:rsidR="000802DE" w:rsidRPr="000802DE" w:rsidRDefault="000802DE" w:rsidP="000802DE">
      <w:pPr>
        <w:rPr>
          <w:b/>
          <w:snapToGrid w:val="0"/>
        </w:rPr>
      </w:pPr>
      <w:r>
        <w:rPr>
          <w:snapToGrid w:val="0"/>
        </w:rPr>
        <w:t>Dahlman, C.T. April 2019. “</w:t>
      </w:r>
      <w:r w:rsidRPr="000802DE">
        <w:rPr>
          <w:snapToGrid w:val="0"/>
        </w:rPr>
        <w:t>Biopolitical regulation of return migration to Kosovo: ‘Life as Such’ under the sign of European integration,” in session on Refugees and Resettlement during and after Communism, American Association of Geographers, Washington, D.C.</w:t>
      </w:r>
    </w:p>
    <w:p w14:paraId="60887D5C" w14:textId="0B7F1795" w:rsidR="000802DE" w:rsidRDefault="000802DE" w:rsidP="00B87DCF">
      <w:pPr>
        <w:rPr>
          <w:snapToGrid w:val="0"/>
        </w:rPr>
      </w:pPr>
    </w:p>
    <w:p w14:paraId="632FE968" w14:textId="1500F375" w:rsidR="00357E54" w:rsidRDefault="00357E54" w:rsidP="00B87DCF">
      <w:pPr>
        <w:rPr>
          <w:snapToGrid w:val="0"/>
        </w:rPr>
      </w:pPr>
      <w:r>
        <w:rPr>
          <w:snapToGrid w:val="0"/>
        </w:rPr>
        <w:t>Dahlman, C.T. August 2018. “</w:t>
      </w:r>
      <w:proofErr w:type="spellStart"/>
      <w:r>
        <w:rPr>
          <w:snapToGrid w:val="0"/>
        </w:rPr>
        <w:t>Drainspotting</w:t>
      </w:r>
      <w:proofErr w:type="spellEnd"/>
      <w:r>
        <w:rPr>
          <w:snapToGrid w:val="0"/>
        </w:rPr>
        <w:t xml:space="preserve"> in </w:t>
      </w:r>
      <w:proofErr w:type="spellStart"/>
      <w:r>
        <w:rPr>
          <w:snapToGrid w:val="0"/>
        </w:rPr>
        <w:t>Prishtina</w:t>
      </w:r>
      <w:proofErr w:type="spellEnd"/>
      <w:r>
        <w:rPr>
          <w:snapToGrid w:val="0"/>
        </w:rPr>
        <w:t xml:space="preserve">: Estrangement and post-socialist urbanism,” in session on Estranged Landscapes, </w:t>
      </w:r>
      <w:r w:rsidR="00942032">
        <w:rPr>
          <w:snapToGrid w:val="0"/>
        </w:rPr>
        <w:t xml:space="preserve">Royal Geographical Society/Institute of British Geographers </w:t>
      </w:r>
      <w:r>
        <w:rPr>
          <w:snapToGrid w:val="0"/>
        </w:rPr>
        <w:t xml:space="preserve">2018 </w:t>
      </w:r>
      <w:r w:rsidR="00942032">
        <w:rPr>
          <w:snapToGrid w:val="0"/>
        </w:rPr>
        <w:t>Annual International Conference</w:t>
      </w:r>
      <w:r>
        <w:rPr>
          <w:snapToGrid w:val="0"/>
        </w:rPr>
        <w:t>, Cardiff, Wales.</w:t>
      </w:r>
    </w:p>
    <w:p w14:paraId="330482D3" w14:textId="77777777" w:rsidR="00357E54" w:rsidRDefault="00357E54" w:rsidP="00B87DCF">
      <w:pPr>
        <w:rPr>
          <w:snapToGrid w:val="0"/>
        </w:rPr>
      </w:pPr>
    </w:p>
    <w:p w14:paraId="7B826A97" w14:textId="098B4C32" w:rsidR="00B87DCF" w:rsidRPr="00B87DCF" w:rsidRDefault="00B87DCF" w:rsidP="00B87DCF">
      <w:pPr>
        <w:rPr>
          <w:snapToGrid w:val="0"/>
        </w:rPr>
      </w:pPr>
      <w:r>
        <w:rPr>
          <w:snapToGrid w:val="0"/>
        </w:rPr>
        <w:t>Dahlman, C.T. April 2018. “</w:t>
      </w:r>
      <w:r w:rsidRPr="00B87DCF">
        <w:rPr>
          <w:snapToGrid w:val="0"/>
        </w:rPr>
        <w:t>Polyvalent Borders: the many meanings of soft segregati</w:t>
      </w:r>
      <w:r>
        <w:rPr>
          <w:snapToGrid w:val="0"/>
        </w:rPr>
        <w:t>on,” in session on the New (ab)Normal Border, 2018 Meeting of the Association of American Geographers, New Orleans.</w:t>
      </w:r>
    </w:p>
    <w:p w14:paraId="4589BA77" w14:textId="560AE866" w:rsidR="00B87DCF" w:rsidRDefault="00B87DCF" w:rsidP="00E72120">
      <w:pPr>
        <w:rPr>
          <w:snapToGrid w:val="0"/>
        </w:rPr>
      </w:pPr>
    </w:p>
    <w:p w14:paraId="089057E3" w14:textId="2AE6FEBC" w:rsidR="00D81C7A" w:rsidRDefault="00D81C7A" w:rsidP="00E72120">
      <w:pPr>
        <w:rPr>
          <w:snapToGrid w:val="0"/>
        </w:rPr>
      </w:pPr>
      <w:r>
        <w:rPr>
          <w:snapToGrid w:val="0"/>
        </w:rPr>
        <w:t xml:space="preserve">Dahlman, C.T. August 2016. “Forget the Past, Embrace the New: Refusing the Closure of Transition,” in session on former Yugoslavia, 2016 Meeting of the Royal Geographic Society-Institute for British Geographers, London. </w:t>
      </w:r>
    </w:p>
    <w:p w14:paraId="24884442" w14:textId="77777777" w:rsidR="00D81C7A" w:rsidRDefault="00D81C7A" w:rsidP="00E72120">
      <w:pPr>
        <w:rPr>
          <w:snapToGrid w:val="0"/>
        </w:rPr>
      </w:pPr>
    </w:p>
    <w:p w14:paraId="1FE42104" w14:textId="5BBE947B" w:rsidR="00A35005" w:rsidRPr="00A35005" w:rsidRDefault="00A35005" w:rsidP="00E72120">
      <w:pPr>
        <w:rPr>
          <w:snapToGrid w:val="0"/>
        </w:rPr>
      </w:pPr>
      <w:r w:rsidRPr="00A35005">
        <w:rPr>
          <w:snapToGrid w:val="0"/>
        </w:rPr>
        <w:t>Dahlman, C.T. March 2016. “</w:t>
      </w:r>
      <w:r w:rsidRPr="00A35005">
        <w:rPr>
          <w:iCs/>
          <w:snapToGrid w:val="0"/>
        </w:rPr>
        <w:t xml:space="preserve">Embodied Artifacts: The Thin Membrane of Biological Time,” in session on </w:t>
      </w:r>
      <w:r w:rsidRPr="00A35005">
        <w:rPr>
          <w:bCs/>
          <w:iCs/>
          <w:snapToGrid w:val="0"/>
        </w:rPr>
        <w:t xml:space="preserve">Eurasian Themes III: Studying Eurasia is Intrinsically Important. Or is </w:t>
      </w:r>
      <w:proofErr w:type="gramStart"/>
      <w:r w:rsidRPr="00A35005">
        <w:rPr>
          <w:bCs/>
          <w:iCs/>
          <w:snapToGrid w:val="0"/>
        </w:rPr>
        <w:t>it?</w:t>
      </w:r>
      <w:r>
        <w:rPr>
          <w:bCs/>
          <w:iCs/>
          <w:snapToGrid w:val="0"/>
        </w:rPr>
        <w:t>.</w:t>
      </w:r>
      <w:proofErr w:type="gramEnd"/>
      <w:r>
        <w:rPr>
          <w:bCs/>
          <w:iCs/>
          <w:snapToGrid w:val="0"/>
        </w:rPr>
        <w:t xml:space="preserve"> 2016 Meeting of the Association of American Geographers, San Francisco. </w:t>
      </w:r>
    </w:p>
    <w:p w14:paraId="02287F90" w14:textId="77777777" w:rsidR="00A35005" w:rsidRDefault="00A35005" w:rsidP="00E72120">
      <w:pPr>
        <w:rPr>
          <w:snapToGrid w:val="0"/>
        </w:rPr>
      </w:pPr>
    </w:p>
    <w:p w14:paraId="2DBE03D2" w14:textId="59F0F8CC" w:rsidR="00A35005" w:rsidRDefault="00A35005" w:rsidP="00E72120">
      <w:pPr>
        <w:rPr>
          <w:snapToGrid w:val="0"/>
        </w:rPr>
      </w:pPr>
      <w:r>
        <w:rPr>
          <w:snapToGrid w:val="0"/>
        </w:rPr>
        <w:t xml:space="preserve">Dahlman, C.T. March 2016. Chair and speaker in panel on “Changing Geopolitics of Kurdistan.” </w:t>
      </w:r>
      <w:r>
        <w:rPr>
          <w:bCs/>
          <w:iCs/>
          <w:snapToGrid w:val="0"/>
        </w:rPr>
        <w:t>2016 Meeting of the Association of American Geographers, San Francisco.</w:t>
      </w:r>
    </w:p>
    <w:p w14:paraId="6DA54EAD" w14:textId="77777777" w:rsidR="00A35005" w:rsidRDefault="00A35005" w:rsidP="00E72120">
      <w:pPr>
        <w:rPr>
          <w:snapToGrid w:val="0"/>
        </w:rPr>
      </w:pPr>
    </w:p>
    <w:p w14:paraId="53C8DF0E" w14:textId="12109CA0" w:rsidR="004203FD" w:rsidRDefault="004203FD" w:rsidP="00E72120">
      <w:pPr>
        <w:rPr>
          <w:snapToGrid w:val="0"/>
        </w:rPr>
      </w:pPr>
      <w:r>
        <w:rPr>
          <w:snapToGrid w:val="0"/>
        </w:rPr>
        <w:t>Dahlman, C.T. 10 April 2014. “</w:t>
      </w:r>
      <w:r w:rsidRPr="004203FD">
        <w:rPr>
          <w:snapToGrid w:val="0"/>
        </w:rPr>
        <w:t>The Repartition of Kurdistan: Geopolitical change and the rise of Kurdish ethnic regionalism</w:t>
      </w:r>
      <w:r>
        <w:rPr>
          <w:snapToGrid w:val="0"/>
        </w:rPr>
        <w:t xml:space="preserve">.” In session on Spatial Identity and Geographic Scale. 2014 meeting of the Association of American Geographers, Tampa. </w:t>
      </w:r>
    </w:p>
    <w:p w14:paraId="5C21F70C" w14:textId="77777777" w:rsidR="004203FD" w:rsidRDefault="004203FD" w:rsidP="00E72120">
      <w:pPr>
        <w:rPr>
          <w:snapToGrid w:val="0"/>
        </w:rPr>
      </w:pPr>
    </w:p>
    <w:p w14:paraId="4F14ECC2" w14:textId="5FB90BC4" w:rsidR="00E72120" w:rsidRPr="00E72120" w:rsidRDefault="00E72120" w:rsidP="00E72120">
      <w:pPr>
        <w:rPr>
          <w:snapToGrid w:val="0"/>
        </w:rPr>
      </w:pPr>
      <w:r w:rsidRPr="00E72120">
        <w:rPr>
          <w:snapToGrid w:val="0"/>
        </w:rPr>
        <w:t>Dahlman</w:t>
      </w:r>
      <w:r>
        <w:rPr>
          <w:snapToGrid w:val="0"/>
        </w:rPr>
        <w:t>, C.T.</w:t>
      </w:r>
      <w:r w:rsidRPr="00E72120">
        <w:rPr>
          <w:snapToGrid w:val="0"/>
        </w:rPr>
        <w:t xml:space="preserve"> and Sanan Moradi, 13 April 2013, “From </w:t>
      </w:r>
      <w:proofErr w:type="spellStart"/>
      <w:r w:rsidRPr="008C40B4">
        <w:rPr>
          <w:i/>
          <w:iCs/>
          <w:snapToGrid w:val="0"/>
        </w:rPr>
        <w:t>Serbexoy</w:t>
      </w:r>
      <w:proofErr w:type="spellEnd"/>
      <w:r w:rsidRPr="00E72120">
        <w:rPr>
          <w:snapToGrid w:val="0"/>
        </w:rPr>
        <w:t xml:space="preserve"> to Federalism: Decentralization and the New Kurdish Geopolitics.” in session on Kurdish Geographies of Space, Place, and Power. 2013 meeting of the Association of American Geographers, Los Angeles. </w:t>
      </w:r>
    </w:p>
    <w:p w14:paraId="70CB9FD9" w14:textId="77777777" w:rsidR="00E72120" w:rsidRPr="00E72120" w:rsidRDefault="00E72120" w:rsidP="00E72120">
      <w:pPr>
        <w:rPr>
          <w:snapToGrid w:val="0"/>
        </w:rPr>
      </w:pPr>
    </w:p>
    <w:p w14:paraId="663E5346" w14:textId="01D63AB6" w:rsidR="0055630E" w:rsidRPr="0055630E" w:rsidRDefault="0055630E" w:rsidP="0055630E">
      <w:pPr>
        <w:rPr>
          <w:snapToGrid w:val="0"/>
        </w:rPr>
      </w:pPr>
      <w:r w:rsidRPr="0055630E">
        <w:rPr>
          <w:snapToGrid w:val="0"/>
        </w:rPr>
        <w:t>Dahlman, C.T. 2012 “</w:t>
      </w:r>
      <w:r w:rsidRPr="0055630E">
        <w:rPr>
          <w:bCs/>
          <w:iCs/>
          <w:snapToGrid w:val="0"/>
        </w:rPr>
        <w:t xml:space="preserve">Future Imperfect: Kosovo and Temporality.” </w:t>
      </w:r>
      <w:r>
        <w:rPr>
          <w:bCs/>
          <w:iCs/>
          <w:snapToGrid w:val="0"/>
        </w:rPr>
        <w:t>In Session “Temporalities and the State.” Annual Meeting of the AAG, D.C. February 25, 2012.</w:t>
      </w:r>
    </w:p>
    <w:p w14:paraId="5756BB61" w14:textId="3A24C03C" w:rsidR="0055630E" w:rsidRDefault="0055630E" w:rsidP="004D2A65">
      <w:pPr>
        <w:rPr>
          <w:snapToGrid w:val="0"/>
        </w:rPr>
      </w:pPr>
    </w:p>
    <w:p w14:paraId="1785EE95" w14:textId="77777777" w:rsidR="004D2A65" w:rsidRDefault="004D2A65" w:rsidP="004D2A65">
      <w:pPr>
        <w:rPr>
          <w:snapToGrid w:val="0"/>
        </w:rPr>
      </w:pPr>
      <w:r>
        <w:rPr>
          <w:snapToGrid w:val="0"/>
        </w:rPr>
        <w:t xml:space="preserve">Dahlman, C.T. 2010 “The Cultural Geopolitics of Life after War.” In session “New Frontiers of Post-Conflict Reconstruction I.” </w:t>
      </w:r>
      <w:r w:rsidRPr="00EA369E">
        <w:rPr>
          <w:i/>
          <w:snapToGrid w:val="0"/>
        </w:rPr>
        <w:t>Annual Meeting of the AAG</w:t>
      </w:r>
      <w:r>
        <w:rPr>
          <w:snapToGrid w:val="0"/>
        </w:rPr>
        <w:t>, Washington, D.C. April 18.</w:t>
      </w:r>
    </w:p>
    <w:p w14:paraId="081E92D1" w14:textId="77777777" w:rsidR="004D2A65" w:rsidRDefault="004D2A65" w:rsidP="004D2A65">
      <w:pPr>
        <w:rPr>
          <w:snapToGrid w:val="0"/>
        </w:rPr>
      </w:pPr>
    </w:p>
    <w:p w14:paraId="17F2FEC0" w14:textId="77777777" w:rsidR="004D2A65" w:rsidRDefault="004D2A65" w:rsidP="004D2A65">
      <w:pPr>
        <w:rPr>
          <w:snapToGrid w:val="0"/>
        </w:rPr>
      </w:pPr>
      <w:r>
        <w:rPr>
          <w:snapToGrid w:val="0"/>
        </w:rPr>
        <w:t xml:space="preserve">Dahlman, C.T. 2010 Panelist in session entitled “Critical Geopolitics of Outer Space.” </w:t>
      </w:r>
      <w:r w:rsidRPr="00EA369E">
        <w:rPr>
          <w:i/>
          <w:snapToGrid w:val="0"/>
        </w:rPr>
        <w:t>Annual Meeting of the AAG</w:t>
      </w:r>
      <w:r>
        <w:rPr>
          <w:snapToGrid w:val="0"/>
        </w:rPr>
        <w:t>. April 17.</w:t>
      </w:r>
    </w:p>
    <w:p w14:paraId="6023D8D5" w14:textId="77777777" w:rsidR="004D2A65" w:rsidRDefault="004D2A65" w:rsidP="004D2A65">
      <w:pPr>
        <w:rPr>
          <w:snapToGrid w:val="0"/>
        </w:rPr>
      </w:pPr>
    </w:p>
    <w:p w14:paraId="5A42418B" w14:textId="77777777" w:rsidR="004D2A65" w:rsidRDefault="004D2A65" w:rsidP="004D2A65">
      <w:pPr>
        <w:rPr>
          <w:snapToGrid w:val="0"/>
        </w:rPr>
      </w:pPr>
      <w:r>
        <w:rPr>
          <w:snapToGrid w:val="0"/>
        </w:rPr>
        <w:t xml:space="preserve">Dahlman, C.T. 2010 Panelist in session entitled “Geography and Genocide: a film screening and panel discussion.” </w:t>
      </w:r>
      <w:r w:rsidRPr="00EA369E">
        <w:rPr>
          <w:i/>
          <w:snapToGrid w:val="0"/>
        </w:rPr>
        <w:t>Annual Meeting of the AAG</w:t>
      </w:r>
      <w:r>
        <w:rPr>
          <w:snapToGrid w:val="0"/>
        </w:rPr>
        <w:t>. April 17.</w:t>
      </w:r>
    </w:p>
    <w:p w14:paraId="3AD95F91" w14:textId="77777777" w:rsidR="004D2A65" w:rsidRDefault="004D2A65" w:rsidP="004D2A65">
      <w:pPr>
        <w:rPr>
          <w:snapToGrid w:val="0"/>
        </w:rPr>
      </w:pPr>
    </w:p>
    <w:p w14:paraId="403410FF" w14:textId="77777777" w:rsidR="004D2A65" w:rsidRPr="00B53BD7" w:rsidRDefault="004D2A65" w:rsidP="004D2A65">
      <w:pPr>
        <w:rPr>
          <w:snapToGrid w:val="0"/>
        </w:rPr>
      </w:pPr>
      <w:r w:rsidRPr="007925F7">
        <w:rPr>
          <w:snapToGrid w:val="0"/>
        </w:rPr>
        <w:t>Dahlman, C.T. 2008. “</w:t>
      </w:r>
      <w:r w:rsidRPr="00B53BD7">
        <w:rPr>
          <w:snapToGrid w:val="0"/>
        </w:rPr>
        <w:t xml:space="preserve">‘The sound of freedom’: </w:t>
      </w:r>
      <w:proofErr w:type="spellStart"/>
      <w:r w:rsidRPr="00B53BD7">
        <w:rPr>
          <w:snapToGrid w:val="0"/>
        </w:rPr>
        <w:t>neuropolitics</w:t>
      </w:r>
      <w:proofErr w:type="spellEnd"/>
      <w:r w:rsidRPr="00B53BD7">
        <w:rPr>
          <w:snapToGrid w:val="0"/>
        </w:rPr>
        <w:t xml:space="preserve"> and air power.” In session “</w:t>
      </w:r>
      <w:proofErr w:type="spellStart"/>
      <w:r w:rsidRPr="00B53BD7">
        <w:rPr>
          <w:snapToGrid w:val="0"/>
        </w:rPr>
        <w:t>Visualising</w:t>
      </w:r>
      <w:proofErr w:type="spellEnd"/>
      <w:r w:rsidRPr="00B53BD7">
        <w:rPr>
          <w:snapToGrid w:val="0"/>
        </w:rPr>
        <w:t xml:space="preserve"> Geopolitics.” </w:t>
      </w:r>
      <w:r w:rsidRPr="00B53BD7">
        <w:rPr>
          <w:i/>
          <w:snapToGrid w:val="0"/>
        </w:rPr>
        <w:t>Critical Geopolitics 2008: An international interdisciplinary conference</w:t>
      </w:r>
      <w:r>
        <w:rPr>
          <w:snapToGrid w:val="0"/>
        </w:rPr>
        <w:t>, Durham University, England. Sept. 23.</w:t>
      </w:r>
    </w:p>
    <w:p w14:paraId="287CDFE1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59A57B07" w14:textId="77777777" w:rsidR="004D2A65" w:rsidRPr="00780962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Dahlman, C.T. 2008. “</w:t>
      </w:r>
      <w:r w:rsidRPr="00780962">
        <w:rPr>
          <w:snapToGrid w:val="0"/>
        </w:rPr>
        <w:t>Counting on geopolitics: methodological nationalism in the normal spatial model</w:t>
      </w:r>
      <w:r>
        <w:rPr>
          <w:snapToGrid w:val="0"/>
        </w:rPr>
        <w:t xml:space="preserve">.” In session “Spatial Analysis of Conflict II.” </w:t>
      </w:r>
      <w:r w:rsidRPr="00780962">
        <w:rPr>
          <w:i/>
          <w:snapToGrid w:val="0"/>
        </w:rPr>
        <w:t>Annual Meeting of the AAG</w:t>
      </w:r>
      <w:r>
        <w:rPr>
          <w:snapToGrid w:val="0"/>
        </w:rPr>
        <w:t>, Boston, Mass. April 18.</w:t>
      </w:r>
    </w:p>
    <w:p w14:paraId="3C6D8F8A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52286C5C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Dahlman, C.T. 2008. Organizer and panelist in session “Iraq: Problem and Prospects.” </w:t>
      </w:r>
      <w:r w:rsidRPr="00780962">
        <w:rPr>
          <w:i/>
          <w:snapToGrid w:val="0"/>
        </w:rPr>
        <w:t>Annual Meeting of the AAG</w:t>
      </w:r>
      <w:r>
        <w:rPr>
          <w:snapToGrid w:val="0"/>
        </w:rPr>
        <w:t>, Boston, Mass. April 17.</w:t>
      </w:r>
    </w:p>
    <w:p w14:paraId="73D1ED58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578B46B3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Dahlman, C.T. 2008. “Zones and </w:t>
      </w:r>
      <w:proofErr w:type="spellStart"/>
      <w:r>
        <w:rPr>
          <w:snapToGrid w:val="0"/>
        </w:rPr>
        <w:t>zonalities</w:t>
      </w:r>
      <w:proofErr w:type="spellEnd"/>
      <w:r>
        <w:rPr>
          <w:snapToGrid w:val="0"/>
        </w:rPr>
        <w:t xml:space="preserve">: spatializing the politics of state permeability.” In Session “Epistemology 2.” Colloque International de </w:t>
      </w:r>
      <w:proofErr w:type="spellStart"/>
      <w:r>
        <w:rPr>
          <w:snapToGrid w:val="0"/>
        </w:rPr>
        <w:t>Géographie</w:t>
      </w:r>
      <w:proofErr w:type="spellEnd"/>
      <w:r>
        <w:rPr>
          <w:snapToGrid w:val="0"/>
        </w:rPr>
        <w:t xml:space="preserve"> Politique, </w:t>
      </w:r>
      <w:proofErr w:type="spellStart"/>
      <w:r w:rsidRPr="00780962">
        <w:rPr>
          <w:i/>
          <w:snapToGrid w:val="0"/>
        </w:rPr>
        <w:t>L’Espace</w:t>
      </w:r>
      <w:proofErr w:type="spellEnd"/>
      <w:r w:rsidRPr="00780962">
        <w:rPr>
          <w:i/>
          <w:snapToGrid w:val="0"/>
        </w:rPr>
        <w:t xml:space="preserve"> Politique: Concepts et Echelles</w:t>
      </w:r>
      <w:r>
        <w:rPr>
          <w:snapToGrid w:val="0"/>
        </w:rPr>
        <w:t>, Reims, France April 2-4.</w:t>
      </w:r>
    </w:p>
    <w:p w14:paraId="15241314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23FC95C6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Dahlman, C.T. 2007. “</w:t>
      </w:r>
      <w:r w:rsidRPr="0026770F">
        <w:rPr>
          <w:snapToGrid w:val="0"/>
        </w:rPr>
        <w:t>Re-Orienting the Future of Europe: The EU External Dynamic in Southeast Europe</w:t>
      </w:r>
      <w:r>
        <w:rPr>
          <w:snapToGrid w:val="0"/>
        </w:rPr>
        <w:t>.” In session entitled “Imagining the New Europe,”</w:t>
      </w:r>
      <w:r w:rsidRPr="0026770F">
        <w:rPr>
          <w:snapToGrid w:val="0"/>
        </w:rPr>
        <w:t xml:space="preserve"> Visions of Europe during European Union enlargement I: </w:t>
      </w:r>
      <w:r>
        <w:rPr>
          <w:snapToGrid w:val="0"/>
        </w:rPr>
        <w:t>‘</w:t>
      </w:r>
      <w:r w:rsidRPr="0026770F">
        <w:rPr>
          <w:snapToGrid w:val="0"/>
        </w:rPr>
        <w:t>Visions of Europe and EU enlargement</w:t>
      </w:r>
      <w:r>
        <w:rPr>
          <w:snapToGrid w:val="0"/>
        </w:rPr>
        <w:t xml:space="preserve">’. </w:t>
      </w:r>
      <w:r w:rsidRPr="00F87FF2">
        <w:rPr>
          <w:i/>
          <w:snapToGrid w:val="0"/>
        </w:rPr>
        <w:t>Annual Meeting of the AAG</w:t>
      </w:r>
      <w:r>
        <w:rPr>
          <w:snapToGrid w:val="0"/>
        </w:rPr>
        <w:t xml:space="preserve">, San Francisco, Calif. April 17. </w:t>
      </w:r>
    </w:p>
    <w:p w14:paraId="2C0A868D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2AD89CDA" w14:textId="77777777" w:rsidR="004D2A65" w:rsidRPr="00F87FF2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Dahlman, C.T. 2007. Panelist in session entitled “</w:t>
      </w:r>
      <w:r w:rsidRPr="00F87FF2">
        <w:rPr>
          <w:snapToGrid w:val="0"/>
        </w:rPr>
        <w:t xml:space="preserve">Current Topics in Political Geography </w:t>
      </w:r>
      <w:proofErr w:type="spellStart"/>
      <w:r w:rsidRPr="00F87FF2">
        <w:rPr>
          <w:snapToGrid w:val="0"/>
        </w:rPr>
        <w:t>Rountable</w:t>
      </w:r>
      <w:proofErr w:type="spellEnd"/>
      <w:r w:rsidRPr="00F87FF2">
        <w:rPr>
          <w:snapToGrid w:val="0"/>
        </w:rPr>
        <w:t>: Geography and Genocide</w:t>
      </w:r>
      <w:r>
        <w:rPr>
          <w:snapToGrid w:val="0"/>
        </w:rPr>
        <w:t xml:space="preserve">.” </w:t>
      </w:r>
      <w:r w:rsidRPr="00F87FF2">
        <w:rPr>
          <w:i/>
          <w:snapToGrid w:val="0"/>
        </w:rPr>
        <w:t>Annual Meeting of the AAG</w:t>
      </w:r>
      <w:r>
        <w:rPr>
          <w:snapToGrid w:val="0"/>
        </w:rPr>
        <w:t>, San Francisco, Calif. April 17.</w:t>
      </w:r>
    </w:p>
    <w:p w14:paraId="53061190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2ADCAE43" w14:textId="77777777" w:rsidR="004D2A65" w:rsidRPr="00D1161C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Dahlman, C.T. 2006. “The Specter</w:t>
      </w:r>
      <w:r w:rsidRPr="00D1161C">
        <w:rPr>
          <w:snapToGrid w:val="0"/>
        </w:rPr>
        <w:t xml:space="preserve"> of Terrorism</w:t>
      </w:r>
      <w:r>
        <w:rPr>
          <w:snapToGrid w:val="0"/>
        </w:rPr>
        <w:t xml:space="preserve"> in Post-War Bosnia-Herzegovina.” In session entitled “</w:t>
      </w:r>
      <w:r w:rsidRPr="00D1161C">
        <w:rPr>
          <w:snapToGrid w:val="0"/>
        </w:rPr>
        <w:t>Bosnia-Herzegovina Policy Challenges: Social Science Perspectives</w:t>
      </w:r>
      <w:r>
        <w:rPr>
          <w:snapToGrid w:val="0"/>
        </w:rPr>
        <w:t xml:space="preserve">.” </w:t>
      </w:r>
      <w:r w:rsidRPr="00F87FF2">
        <w:rPr>
          <w:i/>
          <w:snapToGrid w:val="0"/>
        </w:rPr>
        <w:t>38</w:t>
      </w:r>
      <w:r w:rsidRPr="00F87FF2">
        <w:rPr>
          <w:i/>
          <w:snapToGrid w:val="0"/>
          <w:vertAlign w:val="superscript"/>
        </w:rPr>
        <w:t>th</w:t>
      </w:r>
      <w:r w:rsidRPr="00F87FF2">
        <w:rPr>
          <w:i/>
          <w:snapToGrid w:val="0"/>
        </w:rPr>
        <w:t xml:space="preserve"> AAASS National Convention</w:t>
      </w:r>
      <w:r>
        <w:rPr>
          <w:snapToGrid w:val="0"/>
        </w:rPr>
        <w:t xml:space="preserve"> (Slavic Studies), Washington, D.C. November 16-19.</w:t>
      </w:r>
    </w:p>
    <w:p w14:paraId="6F15F7DC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38D2A39D" w14:textId="77777777" w:rsidR="004D2A65" w:rsidRPr="0006270E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Dahlman, C.T. and Kirstin Dow. 2006. “</w:t>
      </w:r>
      <w:r w:rsidRPr="0006270E">
        <w:rPr>
          <w:snapToGrid w:val="0"/>
        </w:rPr>
        <w:t>Living Amid Landmines: Vulnerability and Human Security in Post-war Societies</w:t>
      </w:r>
      <w:r>
        <w:rPr>
          <w:snapToGrid w:val="0"/>
        </w:rPr>
        <w:t>.” In session entitled “</w:t>
      </w:r>
      <w:r w:rsidRPr="0006270E">
        <w:rPr>
          <w:snapToGrid w:val="0"/>
        </w:rPr>
        <w:t>Critical explorations of militarism II: Militarized environments</w:t>
      </w:r>
      <w:r>
        <w:rPr>
          <w:snapToGrid w:val="0"/>
        </w:rPr>
        <w:t xml:space="preserve">.” </w:t>
      </w:r>
      <w:r w:rsidRPr="0006270E">
        <w:rPr>
          <w:i/>
          <w:snapToGrid w:val="0"/>
        </w:rPr>
        <w:t>Annual Meeting of the AAG</w:t>
      </w:r>
      <w:r>
        <w:rPr>
          <w:snapToGrid w:val="0"/>
        </w:rPr>
        <w:t>, Chicago, Illinois.</w:t>
      </w:r>
    </w:p>
    <w:p w14:paraId="03DB9F12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1B7231A2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Dahlman, C.T. 2006. </w:t>
      </w:r>
      <w:r w:rsidRPr="0006270E">
        <w:rPr>
          <w:i/>
          <w:snapToGrid w:val="0"/>
        </w:rPr>
        <w:t>Annual Meeting of the AAG</w:t>
      </w:r>
      <w:r>
        <w:rPr>
          <w:snapToGrid w:val="0"/>
        </w:rPr>
        <w:t>, Chicago, Illinois. Panelist in sessions titled:</w:t>
      </w:r>
    </w:p>
    <w:p w14:paraId="06E6E142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ab/>
        <w:t>“Current Directions in Critical Geopolitics.”</w:t>
      </w:r>
    </w:p>
    <w:p w14:paraId="625C4670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ab/>
        <w:t>“</w:t>
      </w:r>
      <w:r w:rsidRPr="0006270E">
        <w:rPr>
          <w:snapToGrid w:val="0"/>
        </w:rPr>
        <w:t>Iraq: Invasion, Occupation, and Aftermath</w:t>
      </w:r>
      <w:r>
        <w:rPr>
          <w:snapToGrid w:val="0"/>
        </w:rPr>
        <w:t>.”</w:t>
      </w:r>
    </w:p>
    <w:p w14:paraId="09073000" w14:textId="77777777" w:rsidR="004D2A65" w:rsidRPr="0006270E" w:rsidRDefault="004D2A65" w:rsidP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ab/>
        <w:t>“</w:t>
      </w:r>
      <w:r w:rsidRPr="0006270E">
        <w:rPr>
          <w:snapToGrid w:val="0"/>
        </w:rPr>
        <w:t>Spoils of war: private military corporations and the commercialization of conflict</w:t>
      </w:r>
      <w:r>
        <w:rPr>
          <w:snapToGrid w:val="0"/>
        </w:rPr>
        <w:t>”</w:t>
      </w:r>
    </w:p>
    <w:p w14:paraId="73C92665" w14:textId="77777777" w:rsidR="004D2A65" w:rsidRDefault="004D2A65" w:rsidP="004D2A65">
      <w:pPr>
        <w:autoSpaceDE w:val="0"/>
        <w:autoSpaceDN w:val="0"/>
        <w:adjustRightInd w:val="0"/>
        <w:rPr>
          <w:snapToGrid w:val="0"/>
        </w:rPr>
      </w:pPr>
    </w:p>
    <w:p w14:paraId="06D2EBF4" w14:textId="77777777" w:rsidR="004D2A65" w:rsidRPr="00C53273" w:rsidRDefault="004D2A65" w:rsidP="004D2A65">
      <w:pPr>
        <w:autoSpaceDE w:val="0"/>
        <w:autoSpaceDN w:val="0"/>
        <w:adjustRightInd w:val="0"/>
      </w:pPr>
      <w:r w:rsidRPr="00C53273">
        <w:rPr>
          <w:snapToGrid w:val="0"/>
        </w:rPr>
        <w:t xml:space="preserve">Dahlman, C.T. and G. Ó. </w:t>
      </w:r>
      <w:proofErr w:type="spellStart"/>
      <w:r w:rsidRPr="00C53273">
        <w:rPr>
          <w:snapToGrid w:val="0"/>
        </w:rPr>
        <w:t>Tuathail</w:t>
      </w:r>
      <w:proofErr w:type="spellEnd"/>
      <w:r w:rsidRPr="00C53273">
        <w:rPr>
          <w:snapToGrid w:val="0"/>
        </w:rPr>
        <w:t>, G. 2005. “Has Ethnic Cleansing Succeeded? Part I: Evaluating the Implementation of Annex 7 in BiH.” and “</w:t>
      </w:r>
      <w:r w:rsidRPr="00C53273">
        <w:t xml:space="preserve">Has Ethnic Cleansing Succeeded? Part II: The Consolidation of Ethnonationalist Space in BiH.” </w:t>
      </w:r>
      <w:proofErr w:type="spellStart"/>
      <w:r w:rsidRPr="00C53273">
        <w:rPr>
          <w:i/>
        </w:rPr>
        <w:t>Međunarodna</w:t>
      </w:r>
      <w:proofErr w:type="spellEnd"/>
      <w:r w:rsidRPr="00C53273">
        <w:rPr>
          <w:i/>
        </w:rPr>
        <w:t xml:space="preserve"> </w:t>
      </w:r>
      <w:proofErr w:type="spellStart"/>
      <w:r w:rsidRPr="00C53273">
        <w:rPr>
          <w:i/>
        </w:rPr>
        <w:t>konferencija</w:t>
      </w:r>
      <w:proofErr w:type="spellEnd"/>
      <w:r w:rsidRPr="00C53273">
        <w:rPr>
          <w:i/>
        </w:rPr>
        <w:t xml:space="preserve">: Dayton – 10 </w:t>
      </w:r>
      <w:proofErr w:type="spellStart"/>
      <w:r w:rsidRPr="00C53273">
        <w:rPr>
          <w:i/>
        </w:rPr>
        <w:t>Godina</w:t>
      </w:r>
      <w:proofErr w:type="spellEnd"/>
      <w:r w:rsidRPr="00C53273">
        <w:rPr>
          <w:i/>
        </w:rPr>
        <w:t xml:space="preserve"> </w:t>
      </w:r>
      <w:proofErr w:type="spellStart"/>
      <w:r w:rsidRPr="00C53273">
        <w:rPr>
          <w:i/>
        </w:rPr>
        <w:t>Kasnije</w:t>
      </w:r>
      <w:proofErr w:type="spellEnd"/>
      <w:r w:rsidRPr="00C53273">
        <w:rPr>
          <w:i/>
        </w:rPr>
        <w:t xml:space="preserve">. </w:t>
      </w:r>
      <w:proofErr w:type="spellStart"/>
      <w:r w:rsidRPr="00C53273">
        <w:rPr>
          <w:i/>
        </w:rPr>
        <w:t>Rješavanje</w:t>
      </w:r>
      <w:proofErr w:type="spellEnd"/>
      <w:r w:rsidRPr="00C53273">
        <w:rPr>
          <w:i/>
        </w:rPr>
        <w:t xml:space="preserve"> </w:t>
      </w:r>
      <w:proofErr w:type="spellStart"/>
      <w:r w:rsidRPr="00C53273">
        <w:rPr>
          <w:i/>
        </w:rPr>
        <w:t>Konflikata</w:t>
      </w:r>
      <w:proofErr w:type="spellEnd"/>
      <w:r w:rsidRPr="00C53273">
        <w:rPr>
          <w:i/>
        </w:rPr>
        <w:t xml:space="preserve"> </w:t>
      </w:r>
      <w:proofErr w:type="spellStart"/>
      <w:r w:rsidRPr="00C53273">
        <w:rPr>
          <w:i/>
        </w:rPr>
        <w:t>i</w:t>
      </w:r>
      <w:proofErr w:type="spellEnd"/>
      <w:r w:rsidRPr="00C53273">
        <w:rPr>
          <w:i/>
        </w:rPr>
        <w:t xml:space="preserve"> </w:t>
      </w:r>
      <w:proofErr w:type="spellStart"/>
      <w:r w:rsidRPr="00C53273">
        <w:rPr>
          <w:i/>
        </w:rPr>
        <w:lastRenderedPageBreak/>
        <w:t>Mogućnosti</w:t>
      </w:r>
      <w:proofErr w:type="spellEnd"/>
      <w:r w:rsidRPr="00C53273">
        <w:rPr>
          <w:i/>
        </w:rPr>
        <w:t xml:space="preserve"> </w:t>
      </w:r>
      <w:proofErr w:type="spellStart"/>
      <w:r w:rsidRPr="00C53273">
        <w:rPr>
          <w:i/>
        </w:rPr>
        <w:t>Saradnje</w:t>
      </w:r>
      <w:proofErr w:type="spellEnd"/>
      <w:r w:rsidRPr="00C53273">
        <w:t xml:space="preserve"> [</w:t>
      </w:r>
      <w:r w:rsidRPr="00C53273">
        <w:rPr>
          <w:i/>
        </w:rPr>
        <w:t>Dayton - Ten Years After. Conflict Resolution and Co-Operation Perspectives</w:t>
      </w:r>
      <w:r w:rsidRPr="00C53273">
        <w:t>]. Sarajevo, Bosnia-Herzegovina. November 29 – December 1.</w:t>
      </w:r>
    </w:p>
    <w:p w14:paraId="64B29B79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330354C3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 xml:space="preserve">, G. and C.T. Dahlman. 2005. “The West Bank of the Drina: Ethnic Engineering and Land Allocation in the </w:t>
      </w:r>
      <w:proofErr w:type="spellStart"/>
      <w:r>
        <w:rPr>
          <w:snapToGrid w:val="0"/>
        </w:rPr>
        <w:t>Republika</w:t>
      </w:r>
      <w:proofErr w:type="spellEnd"/>
      <w:r>
        <w:rPr>
          <w:snapToGrid w:val="0"/>
        </w:rPr>
        <w:t xml:space="preserve"> Srpska—Bosnia and Herzegovina.” </w:t>
      </w:r>
      <w:r>
        <w:rPr>
          <w:i/>
          <w:iCs/>
          <w:snapToGrid w:val="0"/>
        </w:rPr>
        <w:t>BRIT VII (Border Regions in Transition): Crossing Cultures, Crossing Disciplines, Crossing Scales</w:t>
      </w:r>
      <w:r>
        <w:rPr>
          <w:snapToGrid w:val="0"/>
        </w:rPr>
        <w:t>. Jerusalem, Israel. January 9-13.</w:t>
      </w:r>
    </w:p>
    <w:p w14:paraId="21D79495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666BE680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 xml:space="preserve">, G. and C.T. Dahlman. 2004. “The West Bank of the Drina: Ethnic Engineering and Land Allocation in the </w:t>
      </w:r>
      <w:proofErr w:type="spellStart"/>
      <w:r>
        <w:rPr>
          <w:snapToGrid w:val="0"/>
        </w:rPr>
        <w:t>Republika</w:t>
      </w:r>
      <w:proofErr w:type="spellEnd"/>
      <w:r>
        <w:rPr>
          <w:snapToGrid w:val="0"/>
        </w:rPr>
        <w:t xml:space="preserve"> Srpska.” </w:t>
      </w:r>
      <w:r>
        <w:rPr>
          <w:i/>
          <w:iCs/>
          <w:snapToGrid w:val="0"/>
        </w:rPr>
        <w:t>American Association for the Advancement of Slavic Studies, 36</w:t>
      </w:r>
      <w:r>
        <w:rPr>
          <w:i/>
          <w:iCs/>
          <w:snapToGrid w:val="0"/>
          <w:vertAlign w:val="superscript"/>
        </w:rPr>
        <w:t>th</w:t>
      </w:r>
      <w:r>
        <w:rPr>
          <w:i/>
          <w:iCs/>
          <w:snapToGrid w:val="0"/>
        </w:rPr>
        <w:t xml:space="preserve"> Annual Convention</w:t>
      </w:r>
      <w:r>
        <w:rPr>
          <w:snapToGrid w:val="0"/>
        </w:rPr>
        <w:t>. Boston, Mass. December 4-7.</w:t>
      </w:r>
    </w:p>
    <w:p w14:paraId="5476BC8D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6A2C575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Dahlman, C.T. and 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 xml:space="preserve">, G. 2004. “Broken Bosnia: The Local Geopolitics of Displacement and Return in Two Bosnian Places.” </w:t>
      </w:r>
      <w:r>
        <w:rPr>
          <w:i/>
          <w:iCs/>
          <w:snapToGrid w:val="0"/>
        </w:rPr>
        <w:t>Remapping the Southern Tier of Post-Socialist States: Politics, Economics, Environment, Identity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Portorož</w:t>
      </w:r>
      <w:proofErr w:type="spellEnd"/>
      <w:r>
        <w:rPr>
          <w:snapToGrid w:val="0"/>
        </w:rPr>
        <w:t>, Slovenia. June 8-11.</w:t>
      </w:r>
    </w:p>
    <w:p w14:paraId="421EC66C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31AEEAB6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 xml:space="preserve">, G. and C.T. Dahlman. 2004. “The West Bank of the Drina: Land, Resettlement and Ethnic Engineering in Northeast </w:t>
      </w:r>
      <w:proofErr w:type="spellStart"/>
      <w:r>
        <w:rPr>
          <w:snapToGrid w:val="0"/>
        </w:rPr>
        <w:t>Republika</w:t>
      </w:r>
      <w:proofErr w:type="spellEnd"/>
      <w:r>
        <w:rPr>
          <w:snapToGrid w:val="0"/>
        </w:rPr>
        <w:t xml:space="preserve"> Srpska.” </w:t>
      </w:r>
      <w:r>
        <w:rPr>
          <w:i/>
          <w:iCs/>
          <w:snapToGrid w:val="0"/>
        </w:rPr>
        <w:t>Globalized Europe: Europe in a Globalized World of the 21</w:t>
      </w:r>
      <w:r>
        <w:rPr>
          <w:i/>
          <w:iCs/>
          <w:snapToGrid w:val="0"/>
          <w:vertAlign w:val="superscript"/>
        </w:rPr>
        <w:t>st</w:t>
      </w:r>
      <w:r>
        <w:rPr>
          <w:i/>
          <w:iCs/>
          <w:snapToGrid w:val="0"/>
        </w:rPr>
        <w:t xml:space="preserve"> Century</w:t>
      </w:r>
      <w:r>
        <w:rPr>
          <w:snapToGrid w:val="0"/>
        </w:rPr>
        <w:t>, Koper-</w:t>
      </w:r>
      <w:proofErr w:type="spellStart"/>
      <w:r>
        <w:rPr>
          <w:snapToGrid w:val="0"/>
        </w:rPr>
        <w:t>Capodistria</w:t>
      </w:r>
      <w:proofErr w:type="spellEnd"/>
      <w:r>
        <w:rPr>
          <w:snapToGrid w:val="0"/>
        </w:rPr>
        <w:t>, Slovenia. June 2-5.</w:t>
      </w:r>
    </w:p>
    <w:p w14:paraId="1E6F1AEA" w14:textId="77777777" w:rsidR="004D2A65" w:rsidRDefault="004D2A6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napToGrid w:val="0"/>
        </w:rPr>
      </w:pPr>
    </w:p>
    <w:p w14:paraId="276851D6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Dahlman, C.T. and 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 xml:space="preserve">, G. 2003. “Spaces of Returns: Reversing Ethnic Cleansing in Bosnia.” </w:t>
      </w:r>
      <w:r>
        <w:rPr>
          <w:i/>
          <w:iCs/>
          <w:snapToGrid w:val="0"/>
        </w:rPr>
        <w:t>International Geographical Union, Commission on Political Geography</w:t>
      </w:r>
      <w:r>
        <w:rPr>
          <w:snapToGrid w:val="0"/>
        </w:rPr>
        <w:t>, Moscow, Russia. June 1-7.</w:t>
      </w:r>
    </w:p>
    <w:p w14:paraId="68183583" w14:textId="77777777" w:rsidR="004D2A65" w:rsidRDefault="004D2A6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napToGrid w:val="0"/>
        </w:rPr>
      </w:pPr>
    </w:p>
    <w:p w14:paraId="03C9DA54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Dahlman, C.T. 2003. Panelist in session on “</w:t>
      </w:r>
      <w:proofErr w:type="spellStart"/>
      <w:r>
        <w:t>Deterritorialized</w:t>
      </w:r>
      <w:proofErr w:type="spellEnd"/>
      <w:r>
        <w:t xml:space="preserve"> Geopolitics: Networks and Diasporas.”</w:t>
      </w:r>
      <w:r>
        <w:rPr>
          <w:i/>
          <w:iCs/>
        </w:rPr>
        <w:t xml:space="preserve"> 99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Association of American Geographers</w:t>
      </w:r>
      <w:r>
        <w:t>, New Orleans, Louisiana. March 4-7.</w:t>
      </w:r>
    </w:p>
    <w:p w14:paraId="71C98607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5B27BF9D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Dahlman, C.T. and 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>, G. 2003. “</w:t>
      </w:r>
      <w:r>
        <w:t>Spaces of Returns and Human Security in Bosnia.”</w:t>
      </w:r>
      <w:r>
        <w:rPr>
          <w:i/>
          <w:iCs/>
        </w:rPr>
        <w:t xml:space="preserve"> 99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Association of American Geographers</w:t>
      </w:r>
      <w:r>
        <w:t>, New Orleans, Louisiana. March 4-7.</w:t>
      </w:r>
    </w:p>
    <w:p w14:paraId="1EEEDAA8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4C4712BB" w14:textId="77777777" w:rsidR="004D2A65" w:rsidRDefault="004D2A65">
      <w:pPr>
        <w:autoSpaceDE w:val="0"/>
        <w:autoSpaceDN w:val="0"/>
        <w:adjustRightInd w:val="0"/>
      </w:pPr>
      <w:r>
        <w:rPr>
          <w:snapToGrid w:val="0"/>
        </w:rPr>
        <w:t xml:space="preserve">Ó. </w:t>
      </w:r>
      <w:proofErr w:type="spellStart"/>
      <w:r>
        <w:rPr>
          <w:snapToGrid w:val="0"/>
        </w:rPr>
        <w:t>Tuathail</w:t>
      </w:r>
      <w:proofErr w:type="spellEnd"/>
      <w:r>
        <w:rPr>
          <w:snapToGrid w:val="0"/>
        </w:rPr>
        <w:t>, G. and C.T. Dahlman. 2002. “</w:t>
      </w:r>
      <w:r>
        <w:rPr>
          <w:szCs w:val="23"/>
        </w:rPr>
        <w:t>Governing Bosnia: The Contradictions of Plural Territorial Sovereignty</w:t>
      </w:r>
      <w:r>
        <w:t xml:space="preserve">.” </w:t>
      </w:r>
      <w:r>
        <w:rPr>
          <w:i/>
          <w:iCs/>
          <w:szCs w:val="32"/>
        </w:rPr>
        <w:t>Ninth Annual Critical Geography Mini-Conference</w:t>
      </w:r>
      <w:r>
        <w:t>, Lexington, Kentucky. November 2.</w:t>
      </w:r>
    </w:p>
    <w:p w14:paraId="5DA67682" w14:textId="77777777" w:rsidR="004D2A65" w:rsidRDefault="004D2A65">
      <w:pPr>
        <w:autoSpaceDE w:val="0"/>
        <w:autoSpaceDN w:val="0"/>
        <w:adjustRightInd w:val="0"/>
        <w:rPr>
          <w:snapToGrid w:val="0"/>
        </w:rPr>
      </w:pPr>
    </w:p>
    <w:p w14:paraId="561D4C9D" w14:textId="77777777" w:rsidR="004D2A65" w:rsidRDefault="004D2A65">
      <w:pPr>
        <w:rPr>
          <w:snapToGrid w:val="0"/>
        </w:rPr>
      </w:pPr>
      <w:r>
        <w:rPr>
          <w:snapToGrid w:val="0"/>
        </w:rPr>
        <w:t>Dahlman, C.T. 2002. Colloquium Speaker: “Post-Conflict Reconstruction and Population Return in Bosnia-Herzegovina.” Department of Geography, University of South Carolina. October 25.</w:t>
      </w:r>
    </w:p>
    <w:p w14:paraId="3D1118BF" w14:textId="77777777" w:rsidR="004D2A65" w:rsidRDefault="004D2A65">
      <w:pPr>
        <w:rPr>
          <w:snapToGrid w:val="0"/>
        </w:rPr>
      </w:pPr>
    </w:p>
    <w:p w14:paraId="53EF3EF0" w14:textId="77777777" w:rsidR="004D2A65" w:rsidRDefault="004D2A65">
      <w:r>
        <w:rPr>
          <w:snapToGrid w:val="0"/>
        </w:rPr>
        <w:t>Dahlman, C.T. 2002. “</w:t>
      </w:r>
      <w:r>
        <w:t xml:space="preserve">Turkey and the European Union: the critical and not-so-critical geopolitics of accession.” </w:t>
      </w:r>
      <w:r>
        <w:rPr>
          <w:i/>
          <w:iCs/>
        </w:rPr>
        <w:t>98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Association of American Geographers</w:t>
      </w:r>
      <w:r>
        <w:t>, Los Angeles, California. March 19-23.</w:t>
      </w:r>
    </w:p>
    <w:p w14:paraId="1C4E5814" w14:textId="77777777" w:rsidR="004D2A65" w:rsidRDefault="004D2A65">
      <w:pPr>
        <w:pStyle w:val="Header"/>
        <w:tabs>
          <w:tab w:val="clear" w:pos="4320"/>
          <w:tab w:val="clear" w:pos="8640"/>
        </w:tabs>
      </w:pPr>
    </w:p>
    <w:p w14:paraId="0495B768" w14:textId="77777777" w:rsidR="004D2A65" w:rsidRDefault="004D2A65">
      <w:r>
        <w:rPr>
          <w:snapToGrid w:val="0"/>
        </w:rPr>
        <w:t xml:space="preserve">Dahlman, C.T. </w:t>
      </w:r>
      <w:r>
        <w:t xml:space="preserve">2001. “Transnationalism, Governance, and Kurdish Refugee Migration to the United States and Britain.” </w:t>
      </w:r>
      <w:r>
        <w:rPr>
          <w:i/>
          <w:iCs/>
        </w:rPr>
        <w:t>35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Middle East Studies Association of North America</w:t>
      </w:r>
      <w:r>
        <w:t>, San Francisco, California. November 17-20.</w:t>
      </w:r>
    </w:p>
    <w:p w14:paraId="7EA9D6D6" w14:textId="77777777" w:rsidR="004D2A65" w:rsidRDefault="004D2A65"/>
    <w:p w14:paraId="54A3C993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</w:t>
      </w:r>
      <w:r>
        <w:t xml:space="preserve">2001. “The International Politics of Iraqi Kurdish Refugee Migration.” </w:t>
      </w:r>
      <w:r>
        <w:rPr>
          <w:i/>
          <w:iCs/>
        </w:rPr>
        <w:t>Fall Meeting of the Southeast Regional Middle East and Islamic Studies Seminar</w:t>
      </w:r>
      <w:r>
        <w:t>, Valle Crucis, North Carolina. October 12-14.</w:t>
      </w:r>
    </w:p>
    <w:p w14:paraId="2A78F3BB" w14:textId="77777777" w:rsidR="004D2A65" w:rsidRDefault="004D2A65">
      <w:pPr>
        <w:rPr>
          <w:snapToGrid w:val="0"/>
        </w:rPr>
      </w:pPr>
    </w:p>
    <w:p w14:paraId="7D2B12EA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2001. “Refugees, States, and Transnationalism: </w:t>
      </w:r>
      <w:proofErr w:type="gramStart"/>
      <w:r>
        <w:rPr>
          <w:snapToGrid w:val="0"/>
        </w:rPr>
        <w:t>the</w:t>
      </w:r>
      <w:proofErr w:type="gramEnd"/>
      <w:r>
        <w:rPr>
          <w:snapToGrid w:val="0"/>
        </w:rPr>
        <w:t xml:space="preserve"> Geopolitics of Identity in Two Kurdish Exile Communities.” </w:t>
      </w:r>
      <w:r>
        <w:rPr>
          <w:i/>
          <w:snapToGrid w:val="0"/>
        </w:rPr>
        <w:t>97</w:t>
      </w:r>
      <w:r>
        <w:rPr>
          <w:i/>
          <w:snapToGrid w:val="0"/>
          <w:vertAlign w:val="superscript"/>
        </w:rPr>
        <w:t>th</w:t>
      </w:r>
      <w:r>
        <w:rPr>
          <w:i/>
          <w:snapToGrid w:val="0"/>
        </w:rPr>
        <w:t xml:space="preserve"> Annual Meeting of the Association of American Geographers</w:t>
      </w:r>
      <w:r>
        <w:rPr>
          <w:snapToGrid w:val="0"/>
        </w:rPr>
        <w:t>, New York, New York. February 27-March 3.</w:t>
      </w:r>
    </w:p>
    <w:p w14:paraId="78818DDF" w14:textId="77777777" w:rsidR="004D2A65" w:rsidRDefault="004D2A65">
      <w:pPr>
        <w:rPr>
          <w:snapToGrid w:val="0"/>
        </w:rPr>
      </w:pPr>
    </w:p>
    <w:p w14:paraId="1D2C8F63" w14:textId="77777777" w:rsidR="004D2A65" w:rsidRDefault="004D2A65">
      <w:pPr>
        <w:rPr>
          <w:bCs/>
          <w:iCs/>
          <w:snapToGrid w:val="0"/>
        </w:rPr>
      </w:pPr>
      <w:r>
        <w:rPr>
          <w:snapToGrid w:val="0"/>
        </w:rPr>
        <w:t xml:space="preserve">Dahlman, C.T. </w:t>
      </w:r>
      <w:r>
        <w:rPr>
          <w:bCs/>
          <w:snapToGrid w:val="0"/>
        </w:rPr>
        <w:t xml:space="preserve">2001. “The Siege of Sarajevo: International Legal Protections and Urban Populations.” </w:t>
      </w:r>
      <w:r>
        <w:rPr>
          <w:bCs/>
          <w:i/>
          <w:iCs/>
          <w:snapToGrid w:val="0"/>
        </w:rPr>
        <w:t>1</w:t>
      </w:r>
      <w:r>
        <w:rPr>
          <w:bCs/>
          <w:i/>
        </w:rPr>
        <w:t>4th Annual Political Geography Specialty Group Pre-conference</w:t>
      </w:r>
      <w:r>
        <w:rPr>
          <w:bCs/>
          <w:iCs/>
        </w:rPr>
        <w:t>, United States Military Academy, West Point, New York. February 25-26.</w:t>
      </w:r>
    </w:p>
    <w:p w14:paraId="518587AE" w14:textId="77777777" w:rsidR="004D2A65" w:rsidRDefault="004D2A65">
      <w:pPr>
        <w:rPr>
          <w:snapToGrid w:val="0"/>
        </w:rPr>
      </w:pPr>
    </w:p>
    <w:p w14:paraId="0AB2F954" w14:textId="77777777" w:rsidR="004D2A65" w:rsidRDefault="004D2A65">
      <w:r>
        <w:rPr>
          <w:snapToGrid w:val="0"/>
        </w:rPr>
        <w:t>Dahlman, C.T. 2000. “</w:t>
      </w:r>
      <w:proofErr w:type="spellStart"/>
      <w:r>
        <w:t>Transdistrict</w:t>
      </w:r>
      <w:proofErr w:type="spellEnd"/>
      <w:r>
        <w:t xml:space="preserve"> Campaign Financing of the 1998 U.S. House Races.” </w:t>
      </w:r>
      <w:r>
        <w:rPr>
          <w:i/>
        </w:rPr>
        <w:t>55</w:t>
      </w:r>
      <w:r>
        <w:rPr>
          <w:i/>
          <w:vertAlign w:val="superscript"/>
        </w:rPr>
        <w:t>th</w:t>
      </w:r>
      <w:r>
        <w:rPr>
          <w:i/>
        </w:rPr>
        <w:t xml:space="preserve"> Annual Meeting of the Southeastern Division of the Association of American Geographers</w:t>
      </w:r>
      <w:r>
        <w:t>, Chapel Hill, North Carolina. November 19-21.</w:t>
      </w:r>
    </w:p>
    <w:p w14:paraId="0F13BA33" w14:textId="77777777" w:rsidR="004D2A65" w:rsidRDefault="004D2A65"/>
    <w:p w14:paraId="02DAF03A" w14:textId="77777777" w:rsidR="004D2A65" w:rsidRDefault="004D2A65">
      <w:r>
        <w:rPr>
          <w:snapToGrid w:val="0"/>
        </w:rPr>
        <w:t xml:space="preserve">Dahlman, C.T. </w:t>
      </w:r>
      <w:r>
        <w:t xml:space="preserve">2000. “Towards a Geography of Campaign Finance: Studies from the 1998 U.S. House Races.” </w:t>
      </w:r>
      <w:r>
        <w:rPr>
          <w:i/>
        </w:rPr>
        <w:t xml:space="preserve">The Seventh Annual Cincinnati </w:t>
      </w:r>
      <w:proofErr w:type="gramStart"/>
      <w:r>
        <w:rPr>
          <w:i/>
        </w:rPr>
        <w:t>Mini-conference</w:t>
      </w:r>
      <w:proofErr w:type="gramEnd"/>
      <w:r>
        <w:rPr>
          <w:i/>
        </w:rPr>
        <w:t xml:space="preserve"> on Critical Geography</w:t>
      </w:r>
      <w:r>
        <w:t>. University of Cincinnati, Ohio. October 28.</w:t>
      </w:r>
    </w:p>
    <w:p w14:paraId="243E8F4E" w14:textId="77777777" w:rsidR="004D2A65" w:rsidRDefault="004D2A65"/>
    <w:p w14:paraId="0F0C5997" w14:textId="77777777" w:rsidR="004D2A65" w:rsidRDefault="004D2A65">
      <w:r>
        <w:rPr>
          <w:snapToGrid w:val="0"/>
        </w:rPr>
        <w:t>Dahlman, C.T. 2000. “</w:t>
      </w:r>
      <w:r>
        <w:t xml:space="preserve">Kurdish Identity and the Geopolitics of Exile.” </w:t>
      </w:r>
      <w:r>
        <w:rPr>
          <w:i/>
        </w:rPr>
        <w:t>Political Geography in the 21</w:t>
      </w:r>
      <w:r>
        <w:rPr>
          <w:i/>
          <w:vertAlign w:val="superscript"/>
        </w:rPr>
        <w:t>st</w:t>
      </w:r>
      <w:r>
        <w:rPr>
          <w:i/>
        </w:rPr>
        <w:t xml:space="preserve"> Century</w:t>
      </w:r>
      <w:r>
        <w:t>, Gorizia-</w:t>
      </w:r>
      <w:proofErr w:type="spellStart"/>
      <w:r>
        <w:t>Portorož</w:t>
      </w:r>
      <w:proofErr w:type="spellEnd"/>
      <w:r>
        <w:t>, Italy-Slovenia. May 24-27.</w:t>
      </w:r>
    </w:p>
    <w:p w14:paraId="67D5AD73" w14:textId="77777777" w:rsidR="004D2A65" w:rsidRDefault="004D2A65"/>
    <w:p w14:paraId="0B6C0C71" w14:textId="77777777" w:rsidR="004D2A65" w:rsidRDefault="004D2A65">
      <w:r>
        <w:rPr>
          <w:snapToGrid w:val="0"/>
        </w:rPr>
        <w:t xml:space="preserve">Dahlman, C.T. </w:t>
      </w:r>
      <w:r>
        <w:t xml:space="preserve">2000. “The Political Organization of Kurds in Diaspora: A study of non-state actors in international politics.” </w:t>
      </w:r>
      <w:r>
        <w:rPr>
          <w:i/>
        </w:rPr>
        <w:t>96</w:t>
      </w:r>
      <w:r>
        <w:rPr>
          <w:i/>
          <w:vertAlign w:val="superscript"/>
        </w:rPr>
        <w:t>th</w:t>
      </w:r>
      <w:r>
        <w:rPr>
          <w:i/>
        </w:rPr>
        <w:t xml:space="preserve"> Annual Meeting of the Association of American Geographers</w:t>
      </w:r>
      <w:r>
        <w:t>, Pittsburgh, Pennsylvania. April 4-8.</w:t>
      </w:r>
    </w:p>
    <w:p w14:paraId="4B260199" w14:textId="77777777" w:rsidR="004D2A65" w:rsidRDefault="004D2A65"/>
    <w:p w14:paraId="0C182D6A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</w:t>
      </w:r>
      <w:r>
        <w:t xml:space="preserve">2000. “Political geography of campaign finance: a study of contributions in the 1998 House races.” </w:t>
      </w:r>
      <w:r>
        <w:rPr>
          <w:i/>
        </w:rPr>
        <w:t xml:space="preserve">13th Annual Political Geography Specialty Group Pre-conference, </w:t>
      </w:r>
      <w:r>
        <w:t>West Virginia University, Morgantown. April 2-3.</w:t>
      </w:r>
    </w:p>
    <w:p w14:paraId="16930564" w14:textId="77777777" w:rsidR="004D2A65" w:rsidRPr="008E709D" w:rsidRDefault="004D2A65">
      <w:pPr>
        <w:pStyle w:val="BodyText2"/>
        <w:jc w:val="left"/>
        <w:rPr>
          <w:snapToGrid w:val="0"/>
          <w:sz w:val="20"/>
        </w:rPr>
      </w:pPr>
    </w:p>
    <w:p w14:paraId="2142848D" w14:textId="77777777" w:rsidR="004D2A65" w:rsidRDefault="004D2A65">
      <w:pPr>
        <w:pStyle w:val="BodyText2"/>
        <w:jc w:val="left"/>
        <w:rPr>
          <w:snapToGrid w:val="0"/>
          <w:sz w:val="20"/>
        </w:rPr>
      </w:pPr>
      <w:r w:rsidRPr="008E709D">
        <w:rPr>
          <w:snapToGrid w:val="0"/>
          <w:sz w:val="20"/>
        </w:rPr>
        <w:t>Dahlman, C.T. 1999. “</w:t>
      </w:r>
      <w:r w:rsidRPr="008E709D">
        <w:rPr>
          <w:sz w:val="20"/>
        </w:rPr>
        <w:t xml:space="preserve">Mapping Diaspora: the politics of representation and the representation of politics among Kurdish exiles.” </w:t>
      </w:r>
      <w:r>
        <w:rPr>
          <w:i/>
          <w:sz w:val="20"/>
        </w:rPr>
        <w:t>Workshop on Intersections of Society, Technology and Geographic Thought</w:t>
      </w:r>
      <w:r>
        <w:rPr>
          <w:sz w:val="20"/>
        </w:rPr>
        <w:t>, Rough River State Park, Kentucky. April 29-May 2.</w:t>
      </w:r>
    </w:p>
    <w:p w14:paraId="0FE3EA0B" w14:textId="77777777" w:rsidR="004D2A65" w:rsidRDefault="004D2A65">
      <w:pPr>
        <w:rPr>
          <w:snapToGrid w:val="0"/>
        </w:rPr>
      </w:pPr>
    </w:p>
    <w:p w14:paraId="35967326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1999. “Diasporic Nationalism and Unsettling Identities.” </w:t>
      </w:r>
      <w:r>
        <w:rPr>
          <w:i/>
          <w:snapToGrid w:val="0"/>
        </w:rPr>
        <w:t>95</w:t>
      </w:r>
      <w:r>
        <w:rPr>
          <w:i/>
          <w:snapToGrid w:val="0"/>
          <w:vertAlign w:val="superscript"/>
        </w:rPr>
        <w:t>th</w:t>
      </w:r>
      <w:r>
        <w:rPr>
          <w:i/>
          <w:snapToGrid w:val="0"/>
        </w:rPr>
        <w:t xml:space="preserve"> Annual Meeting of the Association of American Geographers,</w:t>
      </w:r>
      <w:r>
        <w:rPr>
          <w:snapToGrid w:val="0"/>
        </w:rPr>
        <w:t xml:space="preserve"> Honolulu, Hawaii. March 23-27.</w:t>
      </w:r>
    </w:p>
    <w:p w14:paraId="67CC59C3" w14:textId="77777777" w:rsidR="004D2A65" w:rsidRDefault="004D2A65">
      <w:pPr>
        <w:rPr>
          <w:snapToGrid w:val="0"/>
        </w:rPr>
      </w:pPr>
    </w:p>
    <w:p w14:paraId="259C6954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1998. with Stanley </w:t>
      </w:r>
      <w:proofErr w:type="spellStart"/>
      <w:r>
        <w:rPr>
          <w:snapToGrid w:val="0"/>
        </w:rPr>
        <w:t>Brunn</w:t>
      </w:r>
      <w:proofErr w:type="spellEnd"/>
      <w:r>
        <w:rPr>
          <w:snapToGrid w:val="0"/>
        </w:rPr>
        <w:t xml:space="preserve"> and Jon Taylor. “GIS Uses and Constraints on Diffusion in Eastern Europe and the Former USSR.” </w:t>
      </w:r>
      <w:r>
        <w:rPr>
          <w:i/>
          <w:snapToGrid w:val="0"/>
        </w:rPr>
        <w:t>The 21</w:t>
      </w:r>
      <w:r>
        <w:rPr>
          <w:i/>
          <w:snapToGrid w:val="0"/>
          <w:vertAlign w:val="superscript"/>
        </w:rPr>
        <w:t>st</w:t>
      </w:r>
      <w:r>
        <w:rPr>
          <w:i/>
          <w:snapToGrid w:val="0"/>
        </w:rPr>
        <w:t xml:space="preserve"> Annual Applied Geography Conference</w:t>
      </w:r>
      <w:r>
        <w:rPr>
          <w:snapToGrid w:val="0"/>
        </w:rPr>
        <w:t>, Louisville, Kentucky. October 21-24.</w:t>
      </w:r>
    </w:p>
    <w:p w14:paraId="7C818D09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p w14:paraId="110C8417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1998. Panel member in session on Critical Ethnography. </w:t>
      </w:r>
      <w:r>
        <w:rPr>
          <w:i/>
          <w:snapToGrid w:val="0"/>
        </w:rPr>
        <w:t>Fifth Annual Critical Geography Conference</w:t>
      </w:r>
      <w:r>
        <w:rPr>
          <w:snapToGrid w:val="0"/>
        </w:rPr>
        <w:t>, University of Cincinnati, Ohio. October 17.</w:t>
      </w:r>
    </w:p>
    <w:p w14:paraId="28341689" w14:textId="77777777" w:rsidR="004D2A65" w:rsidRDefault="004D2A65">
      <w:pPr>
        <w:rPr>
          <w:snapToGrid w:val="0"/>
        </w:rPr>
      </w:pPr>
    </w:p>
    <w:p w14:paraId="715157BD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1998. “The Possibility of Bestial Lineage: Constructions of human nature.” </w:t>
      </w:r>
      <w:r>
        <w:rPr>
          <w:i/>
          <w:snapToGrid w:val="0"/>
        </w:rPr>
        <w:t>94</w:t>
      </w:r>
      <w:r>
        <w:rPr>
          <w:i/>
          <w:snapToGrid w:val="0"/>
          <w:vertAlign w:val="superscript"/>
        </w:rPr>
        <w:t>th</w:t>
      </w:r>
      <w:r>
        <w:rPr>
          <w:i/>
          <w:snapToGrid w:val="0"/>
        </w:rPr>
        <w:t xml:space="preserve"> Annual Meeting of the Association of American Geographers</w:t>
      </w:r>
      <w:r>
        <w:rPr>
          <w:snapToGrid w:val="0"/>
        </w:rPr>
        <w:t>, Boston, Massachusetts. March 25-29.</w:t>
      </w:r>
    </w:p>
    <w:p w14:paraId="589FE2EC" w14:textId="77777777" w:rsidR="004D2A65" w:rsidRDefault="004D2A65">
      <w:pPr>
        <w:rPr>
          <w:snapToGrid w:val="0"/>
        </w:rPr>
      </w:pPr>
    </w:p>
    <w:p w14:paraId="08D15BEB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1997. with Stanley </w:t>
      </w:r>
      <w:proofErr w:type="spellStart"/>
      <w:r>
        <w:rPr>
          <w:snapToGrid w:val="0"/>
        </w:rPr>
        <w:t>Brunn</w:t>
      </w:r>
      <w:proofErr w:type="spellEnd"/>
      <w:r>
        <w:rPr>
          <w:snapToGrid w:val="0"/>
        </w:rPr>
        <w:t xml:space="preserve"> and Jon Taylor. “GIS Applications in the New Democracies: Eastern Europe and Former Soviet Union.” </w:t>
      </w:r>
      <w:r>
        <w:rPr>
          <w:i/>
          <w:snapToGrid w:val="0"/>
        </w:rPr>
        <w:t>NCGIA conference on Geographic Information Systems and Political Redistricting: Social Groups, Representational Values, and Electoral Boundaries</w:t>
      </w:r>
      <w:r>
        <w:rPr>
          <w:snapToGrid w:val="0"/>
        </w:rPr>
        <w:t>, SUNY Buffalo, New York. October 24-26.</w:t>
      </w:r>
    </w:p>
    <w:p w14:paraId="62BFF43A" w14:textId="77777777" w:rsidR="004D2A65" w:rsidRDefault="004D2A65">
      <w:pPr>
        <w:rPr>
          <w:snapToGrid w:val="0"/>
        </w:rPr>
      </w:pPr>
    </w:p>
    <w:p w14:paraId="79093533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1997. “(Re)Theorizing protest: direct-action campaigns of anti-road protestors.” </w:t>
      </w:r>
      <w:r>
        <w:rPr>
          <w:i/>
          <w:snapToGrid w:val="0"/>
        </w:rPr>
        <w:t>93</w:t>
      </w:r>
      <w:r>
        <w:rPr>
          <w:i/>
          <w:snapToGrid w:val="0"/>
          <w:vertAlign w:val="superscript"/>
        </w:rPr>
        <w:t>rd</w:t>
      </w:r>
      <w:r>
        <w:rPr>
          <w:i/>
          <w:snapToGrid w:val="0"/>
        </w:rPr>
        <w:t xml:space="preserve"> Annual Meeting of the Association of American Geographers</w:t>
      </w:r>
      <w:r>
        <w:rPr>
          <w:snapToGrid w:val="0"/>
        </w:rPr>
        <w:t>, Fort Worth, Texas. April 1-5.</w:t>
      </w:r>
    </w:p>
    <w:p w14:paraId="714AE773" w14:textId="77777777" w:rsidR="004D2A65" w:rsidRDefault="004D2A65">
      <w:pPr>
        <w:rPr>
          <w:snapToGrid w:val="0"/>
        </w:rPr>
      </w:pPr>
    </w:p>
    <w:p w14:paraId="619E25C7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1996. “The representation of performative spaces in </w:t>
      </w:r>
      <w:r>
        <w:rPr>
          <w:i/>
          <w:snapToGrid w:val="0"/>
        </w:rPr>
        <w:t>The Crying Game</w:t>
      </w:r>
      <w:r>
        <w:rPr>
          <w:snapToGrid w:val="0"/>
        </w:rPr>
        <w:t xml:space="preserve">.” Session on Representation and Landscape. </w:t>
      </w:r>
      <w:r>
        <w:rPr>
          <w:i/>
          <w:snapToGrid w:val="0"/>
        </w:rPr>
        <w:t>Annual Meeting of the Southeast Division of the Association of American Geographers</w:t>
      </w:r>
      <w:r>
        <w:rPr>
          <w:snapToGrid w:val="0"/>
        </w:rPr>
        <w:t>, Athens, Georgia. November.</w:t>
      </w:r>
    </w:p>
    <w:p w14:paraId="0B1C3F01" w14:textId="77777777" w:rsidR="004D2A65" w:rsidRDefault="004D2A65">
      <w:pPr>
        <w:rPr>
          <w:snapToGrid w:val="0"/>
        </w:rPr>
      </w:pPr>
    </w:p>
    <w:p w14:paraId="55A9B891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1996. “Theorizing spontaneity in social protest.” </w:t>
      </w:r>
      <w:r>
        <w:rPr>
          <w:i/>
          <w:snapToGrid w:val="0"/>
        </w:rPr>
        <w:t>Third Annual Critical Geography Conference</w:t>
      </w:r>
      <w:r>
        <w:rPr>
          <w:snapToGrid w:val="0"/>
        </w:rPr>
        <w:t>, University of Cincinnati, Ohio. October 12.</w:t>
      </w:r>
    </w:p>
    <w:p w14:paraId="6B1A7D26" w14:textId="77777777" w:rsidR="004D2A65" w:rsidRDefault="004D2A65">
      <w:pPr>
        <w:rPr>
          <w:snapToGrid w:val="0"/>
        </w:rPr>
      </w:pPr>
    </w:p>
    <w:p w14:paraId="723FF8E9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1996. “Newt Loves Science! Scientific rhetoric in the policies of the new right.” </w:t>
      </w:r>
      <w:r>
        <w:rPr>
          <w:i/>
          <w:snapToGrid w:val="0"/>
        </w:rPr>
        <w:t>Crises of Global Regulation and Governance Mini-conference</w:t>
      </w:r>
      <w:r>
        <w:rPr>
          <w:snapToGrid w:val="0"/>
        </w:rPr>
        <w:t>, University of Georgia, Athens. April 6-8.</w:t>
      </w:r>
    </w:p>
    <w:p w14:paraId="1B3D083F" w14:textId="77777777" w:rsidR="004D2A65" w:rsidRDefault="004D2A65">
      <w:pPr>
        <w:rPr>
          <w:snapToGrid w:val="0"/>
        </w:rPr>
      </w:pPr>
    </w:p>
    <w:p w14:paraId="0F720745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1996. “Social-epidemiology/planning immunology: one-hundred years of an organic discourse in public space and ecologies.” Society for Philosophy and Geography session, </w:t>
      </w:r>
      <w:r>
        <w:rPr>
          <w:i/>
          <w:snapToGrid w:val="0"/>
        </w:rPr>
        <w:t>American Philosophical Society, West Coast Division Conference</w:t>
      </w:r>
      <w:r>
        <w:rPr>
          <w:snapToGrid w:val="0"/>
        </w:rPr>
        <w:t>, Seattle, Washington. April 5-6.</w:t>
      </w:r>
    </w:p>
    <w:p w14:paraId="248DA641" w14:textId="77777777" w:rsidR="004D2A65" w:rsidRDefault="004D2A65">
      <w:pPr>
        <w:rPr>
          <w:snapToGrid w:val="0"/>
        </w:rPr>
      </w:pPr>
    </w:p>
    <w:p w14:paraId="692FCA53" w14:textId="77777777" w:rsidR="004D2A65" w:rsidRDefault="004D2A65">
      <w:pPr>
        <w:rPr>
          <w:snapToGrid w:val="0"/>
        </w:rPr>
      </w:pPr>
      <w:r>
        <w:rPr>
          <w:snapToGrid w:val="0"/>
        </w:rPr>
        <w:t xml:space="preserve">Dahlman, C.T. 1996. “Opening-up public space: the new direct-action campaigns in Britain.” </w:t>
      </w:r>
      <w:r>
        <w:rPr>
          <w:i/>
          <w:snapToGrid w:val="0"/>
        </w:rPr>
        <w:t>Geography Graduate Student Conference</w:t>
      </w:r>
      <w:r>
        <w:rPr>
          <w:snapToGrid w:val="0"/>
        </w:rPr>
        <w:t>, University of Kentucky, Lexington. February 23-25.</w:t>
      </w:r>
    </w:p>
    <w:p w14:paraId="6971D3A0" w14:textId="77777777" w:rsidR="004D2A65" w:rsidRDefault="004D2A65">
      <w:pPr>
        <w:rPr>
          <w:snapToGrid w:val="0"/>
        </w:rPr>
      </w:pPr>
    </w:p>
    <w:p w14:paraId="4ED09C88" w14:textId="77777777" w:rsidR="004D2A65" w:rsidRDefault="004D2A65">
      <w:pPr>
        <w:pStyle w:val="Heading2"/>
        <w:pBdr>
          <w:top w:val="single" w:sz="4" w:space="1" w:color="auto"/>
        </w:pBdr>
      </w:pPr>
      <w:r>
        <w:t>Research Experience</w:t>
      </w:r>
    </w:p>
    <w:p w14:paraId="3411ED77" w14:textId="3561489A" w:rsidR="004D2A65" w:rsidRDefault="00F4371C">
      <w:pPr>
        <w:pStyle w:val="BodyTextIndent2"/>
        <w:spacing w:after="120"/>
      </w:pPr>
      <w:r>
        <w:t>2008-201</w:t>
      </w:r>
      <w:r w:rsidR="00360B11">
        <w:t>9</w:t>
      </w:r>
      <w:r w:rsidR="004D2A65">
        <w:tab/>
        <w:t xml:space="preserve">Fieldwork—Field research on </w:t>
      </w:r>
      <w:r>
        <w:t>forced migration and geopolitical landscapes</w:t>
      </w:r>
      <w:r w:rsidR="004D2A65">
        <w:t xml:space="preserve"> in Kosovo (summer </w:t>
      </w:r>
      <w:r w:rsidR="00FE062E">
        <w:t>fieldwork</w:t>
      </w:r>
      <w:r w:rsidR="004D2A65">
        <w:t>).</w:t>
      </w:r>
    </w:p>
    <w:p w14:paraId="2ECFC2D3" w14:textId="00B6BECB" w:rsidR="004D2A65" w:rsidRDefault="004D2A65">
      <w:pPr>
        <w:pStyle w:val="BodyTextIndent2"/>
        <w:spacing w:after="120"/>
      </w:pPr>
      <w:r>
        <w:lastRenderedPageBreak/>
        <w:t>2007</w:t>
      </w:r>
      <w:r>
        <w:tab/>
        <w:t>Fieldwork—Pi</w:t>
      </w:r>
      <w:r w:rsidR="000A0E6D">
        <w:t>lot study on changing EU border</w:t>
      </w:r>
      <w:r>
        <w:t>lands, migration, and citizenship regimes in Slovenia. (June-July)</w:t>
      </w:r>
    </w:p>
    <w:p w14:paraId="7371F543" w14:textId="77777777" w:rsidR="004D2A65" w:rsidRDefault="004D2A65">
      <w:pPr>
        <w:pStyle w:val="BodyTextIndent2"/>
        <w:spacing w:after="120"/>
      </w:pPr>
      <w:r>
        <w:t>2005</w:t>
      </w:r>
      <w:r>
        <w:tab/>
        <w:t xml:space="preserve">Fieldwork—Field research on migration effects on land-use change in Eastern </w:t>
      </w:r>
      <w:proofErr w:type="gramStart"/>
      <w:r>
        <w:t>Bosnia;</w:t>
      </w:r>
      <w:proofErr w:type="gramEnd"/>
      <w:r>
        <w:t xml:space="preserve"> Nation-wide survey on displacement outcomes and political attitudes in Bosnia. (November-December)</w:t>
      </w:r>
    </w:p>
    <w:p w14:paraId="75DAF8A8" w14:textId="77777777" w:rsidR="004D2A65" w:rsidRDefault="004D2A65">
      <w:pPr>
        <w:pStyle w:val="BodyTextIndent2"/>
        <w:spacing w:after="120"/>
      </w:pPr>
      <w:r>
        <w:t>2004</w:t>
      </w:r>
      <w:r>
        <w:tab/>
        <w:t>Fieldwork—NSF funded research on displaced persons returns in Bosnia and Eastern Slavonia, Croatia (June).</w:t>
      </w:r>
    </w:p>
    <w:p w14:paraId="6C8245D5" w14:textId="77777777" w:rsidR="004D2A65" w:rsidRDefault="004D2A65">
      <w:pPr>
        <w:spacing w:after="120"/>
        <w:rPr>
          <w:snapToGrid w:val="0"/>
        </w:rPr>
      </w:pPr>
      <w:r>
        <w:rPr>
          <w:snapToGrid w:val="0"/>
        </w:rPr>
        <w:t>2004</w:t>
      </w:r>
      <w:r>
        <w:rPr>
          <w:snapToGrid w:val="0"/>
        </w:rPr>
        <w:tab/>
      </w:r>
      <w:r>
        <w:rPr>
          <w:snapToGrid w:val="0"/>
        </w:rPr>
        <w:tab/>
        <w:t>Fieldwork—NSF funded research on displaced person returns in Bosnia (March)</w:t>
      </w:r>
    </w:p>
    <w:p w14:paraId="5CBDDF82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2002</w:t>
      </w:r>
      <w:r>
        <w:rPr>
          <w:snapToGrid w:val="0"/>
        </w:rPr>
        <w:tab/>
        <w:t>Fieldwork—NSF funded research on displaced person returns in Bosnia (June-Aug)</w:t>
      </w:r>
      <w:r>
        <w:rPr>
          <w:snapToGrid w:val="0"/>
        </w:rPr>
        <w:br/>
        <w:t xml:space="preserve">Research in northeast Bosnia, </w:t>
      </w:r>
      <w:proofErr w:type="gramStart"/>
      <w:r>
        <w:rPr>
          <w:snapToGrid w:val="0"/>
        </w:rPr>
        <w:t>Sarajevo</w:t>
      </w:r>
      <w:proofErr w:type="gramEnd"/>
      <w:r>
        <w:rPr>
          <w:snapToGrid w:val="0"/>
        </w:rPr>
        <w:t xml:space="preserve"> and other selected sites.</w:t>
      </w:r>
    </w:p>
    <w:p w14:paraId="7B34640D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1999-2001</w:t>
      </w:r>
      <w:r>
        <w:rPr>
          <w:snapToGrid w:val="0"/>
        </w:rPr>
        <w:tab/>
        <w:t>Fieldwork—NSF funded dissertation research on Kurdish refugee migrations (May-June, Sept)</w:t>
      </w:r>
      <w:r>
        <w:rPr>
          <w:snapToGrid w:val="0"/>
        </w:rPr>
        <w:br/>
        <w:t>Research located in Kurdish refugee communities, Nashville, TN and London, UK.</w:t>
      </w:r>
    </w:p>
    <w:p w14:paraId="23EF4128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1999-2000</w:t>
      </w:r>
      <w:r>
        <w:rPr>
          <w:snapToGrid w:val="0"/>
        </w:rPr>
        <w:tab/>
        <w:t>Lab Manager—Department of Geography, University of Kentucky, (July-May)</w:t>
      </w:r>
      <w:r>
        <w:rPr>
          <w:snapToGrid w:val="0"/>
        </w:rPr>
        <w:br/>
        <w:t>Maintained labs and assisted with GIS projects in support of faculty and student research.</w:t>
      </w:r>
    </w:p>
    <w:p w14:paraId="2CA36DE1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1997-1998</w:t>
      </w:r>
      <w:r>
        <w:rPr>
          <w:snapToGrid w:val="0"/>
        </w:rPr>
        <w:tab/>
        <w:t>Research Assistant—History of GIS Project, Prof. John Pickles, (Dec-Jan.)</w:t>
      </w:r>
      <w:r>
        <w:rPr>
          <w:snapToGrid w:val="0"/>
        </w:rPr>
        <w:br/>
        <w:t>Researched national cadastral systems in transitional societies.</w:t>
      </w:r>
    </w:p>
    <w:p w14:paraId="14BB1C1E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1997</w:t>
      </w:r>
      <w:r>
        <w:rPr>
          <w:snapToGrid w:val="0"/>
        </w:rPr>
        <w:tab/>
        <w:t>Research Assistant—Kentucky Transportation Center, University of Kentucky.</w:t>
      </w:r>
      <w:r>
        <w:rPr>
          <w:snapToGrid w:val="0"/>
        </w:rPr>
        <w:br/>
        <w:t>Assisted Intelligent Transportation System field research.</w:t>
      </w:r>
    </w:p>
    <w:p w14:paraId="69327A65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1997</w:t>
      </w:r>
      <w:r>
        <w:rPr>
          <w:snapToGrid w:val="0"/>
        </w:rPr>
        <w:tab/>
        <w:t>Researcher/Writer—Columbia Gazetteer of the World.</w:t>
      </w:r>
      <w:r>
        <w:rPr>
          <w:snapToGrid w:val="0"/>
        </w:rPr>
        <w:br/>
        <w:t>Researched, fact-checked and wrote entries for places in Finland.</w:t>
      </w:r>
    </w:p>
    <w:p w14:paraId="508E6A2E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1997</w:t>
      </w:r>
      <w:r>
        <w:rPr>
          <w:snapToGrid w:val="0"/>
        </w:rPr>
        <w:tab/>
        <w:t>Research Assistant—Kentucky Geologic Survey, Water Resources Research Institute, (Jan.-Dec.)</w:t>
      </w:r>
      <w:r>
        <w:rPr>
          <w:snapToGrid w:val="0"/>
        </w:rPr>
        <w:br/>
        <w:t>Designed GIS and cartography for state water-quality inventory from 50-year database.</w:t>
      </w:r>
    </w:p>
    <w:p w14:paraId="028C395C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1994-1995</w:t>
      </w:r>
      <w:r>
        <w:rPr>
          <w:snapToGrid w:val="0"/>
        </w:rPr>
        <w:tab/>
        <w:t>Graduate Assistant—Virginia Center for Housing Research, Virginia Tech.</w:t>
      </w:r>
      <w:r>
        <w:rPr>
          <w:snapToGrid w:val="0"/>
        </w:rPr>
        <w:br/>
        <w:t>Assisted with preparation of center publications, funding proposals, and World Wide Web pages.</w:t>
      </w:r>
    </w:p>
    <w:p w14:paraId="58813F4F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1993-1994</w:t>
      </w:r>
      <w:r>
        <w:rPr>
          <w:snapToGrid w:val="0"/>
        </w:rPr>
        <w:tab/>
        <w:t>Graduate Assistant—Economic Development Assistance Center, Virginia Tech, (Aug.-Jan.)</w:t>
      </w:r>
      <w:r>
        <w:rPr>
          <w:snapToGrid w:val="0"/>
        </w:rPr>
        <w:br/>
        <w:t>Compiled industrial land use and quality of life index.</w:t>
      </w:r>
    </w:p>
    <w:p w14:paraId="71669F14" w14:textId="77777777" w:rsidR="004D2A65" w:rsidRDefault="004D2A65">
      <w:pPr>
        <w:spacing w:after="120"/>
        <w:ind w:left="1440" w:hanging="1440"/>
        <w:rPr>
          <w:snapToGrid w:val="0"/>
        </w:rPr>
      </w:pPr>
      <w:r>
        <w:rPr>
          <w:snapToGrid w:val="0"/>
        </w:rPr>
        <w:t>1990</w:t>
      </w:r>
      <w:r>
        <w:rPr>
          <w:snapToGrid w:val="0"/>
        </w:rPr>
        <w:tab/>
        <w:t>Research Volunteer—Arctic Anthropology, National Museum of Natural History (May-Aug.)</w:t>
      </w:r>
      <w:r>
        <w:rPr>
          <w:snapToGrid w:val="0"/>
        </w:rPr>
        <w:br/>
        <w:t>Smithsonian Institution, Washington, D.C.</w:t>
      </w:r>
      <w:r>
        <w:rPr>
          <w:snapToGrid w:val="0"/>
        </w:rPr>
        <w:br/>
        <w:t>Assisted staff of Arctic Archeology in artifact analysis and expedition preparation.</w:t>
      </w:r>
    </w:p>
    <w:p w14:paraId="08F1A9E5" w14:textId="77777777" w:rsidR="004D2A65" w:rsidRDefault="004D2A65">
      <w:pPr>
        <w:rPr>
          <w:snapToGrid w:val="0"/>
        </w:rPr>
      </w:pPr>
    </w:p>
    <w:p w14:paraId="3A0F71C3" w14:textId="77777777" w:rsidR="004D2A65" w:rsidRDefault="004D2A65">
      <w:pPr>
        <w:pStyle w:val="Heading1"/>
      </w:pPr>
      <w:r>
        <w:t>Teaching Experience</w:t>
      </w:r>
    </w:p>
    <w:p w14:paraId="63B64176" w14:textId="17D5843C" w:rsidR="0058364A" w:rsidRDefault="0058364A" w:rsidP="0058364A">
      <w:pPr>
        <w:pStyle w:val="Heading2"/>
        <w:rPr>
          <w:b w:val="0"/>
          <w:bCs/>
        </w:rPr>
      </w:pPr>
      <w:r w:rsidRPr="0058364A">
        <w:rPr>
          <w:b w:val="0"/>
          <w:bCs/>
        </w:rPr>
        <w:t>A.</w:t>
      </w:r>
      <w:r>
        <w:rPr>
          <w:b w:val="0"/>
          <w:bCs/>
        </w:rPr>
        <w:t xml:space="preserve"> Curricular Programming</w:t>
      </w:r>
      <w:r>
        <w:rPr>
          <w:b w:val="0"/>
          <w:bCs/>
        </w:rPr>
        <w:tab/>
      </w:r>
    </w:p>
    <w:p w14:paraId="40D52E8A" w14:textId="4EFAE54B" w:rsidR="00473165" w:rsidRDefault="00473165" w:rsidP="00FE062E">
      <w:r>
        <w:t>2019</w:t>
      </w:r>
      <w:r w:rsidR="00304B7B">
        <w:t>–</w:t>
      </w:r>
      <w:r w:rsidR="007F03DD">
        <w:t>2022</w:t>
      </w:r>
      <w:r>
        <w:tab/>
        <w:t xml:space="preserve">Kosovo summer workshop, </w:t>
      </w:r>
      <w:proofErr w:type="gramStart"/>
      <w:r>
        <w:t>director</w:t>
      </w:r>
      <w:proofErr w:type="gramEnd"/>
      <w:r>
        <w:t xml:space="preserve"> and faculty</w:t>
      </w:r>
    </w:p>
    <w:p w14:paraId="61FA2BEC" w14:textId="37D4D86A" w:rsidR="0058364A" w:rsidRDefault="0058364A" w:rsidP="00FE062E">
      <w:r>
        <w:t>2008–</w:t>
      </w:r>
      <w:r w:rsidR="00B87DCF">
        <w:t>2018</w:t>
      </w:r>
      <w:r>
        <w:tab/>
        <w:t>Kosovo summer workshop</w:t>
      </w:r>
      <w:r w:rsidR="00F4371C">
        <w:t>, co-</w:t>
      </w:r>
      <w:proofErr w:type="gramStart"/>
      <w:r w:rsidR="00F4371C">
        <w:t>director</w:t>
      </w:r>
      <w:proofErr w:type="gramEnd"/>
      <w:r w:rsidR="00F4371C">
        <w:t xml:space="preserve"> and faculty</w:t>
      </w:r>
    </w:p>
    <w:p w14:paraId="18E8299C" w14:textId="77777777" w:rsidR="00FE062E" w:rsidRPr="00FE062E" w:rsidRDefault="00FE062E" w:rsidP="00FE062E"/>
    <w:p w14:paraId="7D8C08D3" w14:textId="47C82167" w:rsidR="004D2A65" w:rsidRDefault="0058364A">
      <w:pPr>
        <w:pStyle w:val="Heading2"/>
        <w:rPr>
          <w:b w:val="0"/>
          <w:bCs/>
        </w:rPr>
      </w:pPr>
      <w:r>
        <w:rPr>
          <w:b w:val="0"/>
          <w:bCs/>
        </w:rPr>
        <w:t>B</w:t>
      </w:r>
      <w:r w:rsidR="004D2A65">
        <w:rPr>
          <w:b w:val="0"/>
          <w:bCs/>
        </w:rPr>
        <w:t>. Courses Taught</w:t>
      </w:r>
    </w:p>
    <w:p w14:paraId="003B6F55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Miami University</w:t>
      </w:r>
    </w:p>
    <w:p w14:paraId="043AB098" w14:textId="55FC5CC8" w:rsidR="00473165" w:rsidRDefault="004D2A65" w:rsidP="004731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GEO 101</w:t>
      </w:r>
      <w:r w:rsidR="00DD185E">
        <w:rPr>
          <w:snapToGrid w:val="0"/>
        </w:rPr>
        <w:t xml:space="preserve"> Global Forces, Local Diversity</w:t>
      </w:r>
      <w:r w:rsidR="007F03DD">
        <w:rPr>
          <w:snapToGrid w:val="0"/>
        </w:rPr>
        <w:t xml:space="preserve"> (3 times)</w:t>
      </w:r>
    </w:p>
    <w:p w14:paraId="192B1C08" w14:textId="37FEA25C" w:rsidR="003966E6" w:rsidRDefault="003966E6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 xml:space="preserve">GEO 205 Population and Migration </w:t>
      </w:r>
      <w:r w:rsidR="007F03DD">
        <w:rPr>
          <w:snapToGrid w:val="0"/>
        </w:rPr>
        <w:t>(5 times)</w:t>
      </w:r>
    </w:p>
    <w:p w14:paraId="25DF0E7A" w14:textId="2EEC816C" w:rsidR="004D2A65" w:rsidRDefault="004D2A65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 xml:space="preserve">GEO 311 </w:t>
      </w:r>
      <w:r w:rsidR="00DD185E">
        <w:rPr>
          <w:snapToGrid w:val="0"/>
        </w:rPr>
        <w:t xml:space="preserve">Geography of </w:t>
      </w:r>
      <w:r>
        <w:rPr>
          <w:snapToGrid w:val="0"/>
        </w:rPr>
        <w:t xml:space="preserve">Europe </w:t>
      </w:r>
      <w:r w:rsidR="007F03DD">
        <w:rPr>
          <w:snapToGrid w:val="0"/>
        </w:rPr>
        <w:t>(7 times)</w:t>
      </w:r>
    </w:p>
    <w:p w14:paraId="07CB1BC4" w14:textId="0B75DB88" w:rsidR="00A701FC" w:rsidRDefault="004D2A65" w:rsidP="00FE062E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GEO 378 Political Geography</w:t>
      </w:r>
      <w:r w:rsidR="007F03DD">
        <w:rPr>
          <w:snapToGrid w:val="0"/>
        </w:rPr>
        <w:t xml:space="preserve"> (</w:t>
      </w:r>
      <w:r w:rsidR="00727197">
        <w:rPr>
          <w:snapToGrid w:val="0"/>
        </w:rPr>
        <w:t>21</w:t>
      </w:r>
      <w:r w:rsidR="007F03DD">
        <w:rPr>
          <w:snapToGrid w:val="0"/>
        </w:rPr>
        <w:t xml:space="preserve"> times, including Fall 202</w:t>
      </w:r>
      <w:r w:rsidR="00727197">
        <w:rPr>
          <w:snapToGrid w:val="0"/>
        </w:rPr>
        <w:t>1</w:t>
      </w:r>
      <w:r w:rsidR="007F03DD">
        <w:rPr>
          <w:snapToGrid w:val="0"/>
        </w:rPr>
        <w:t>)</w:t>
      </w:r>
    </w:p>
    <w:p w14:paraId="6C21E9F4" w14:textId="5594F8A5" w:rsidR="003966E6" w:rsidRDefault="00DD185E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GEO 385 Media Geographies</w:t>
      </w:r>
      <w:r w:rsidR="007F03DD">
        <w:rPr>
          <w:snapToGrid w:val="0"/>
        </w:rPr>
        <w:t xml:space="preserve"> (1 time)</w:t>
      </w:r>
    </w:p>
    <w:p w14:paraId="6C1923DC" w14:textId="2C62325D" w:rsidR="004D2A65" w:rsidRDefault="004D2A65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 xml:space="preserve">GEO </w:t>
      </w:r>
      <w:r w:rsidR="00A701FC">
        <w:rPr>
          <w:snapToGrid w:val="0"/>
        </w:rPr>
        <w:t>410 Advanced Regional Geography (</w:t>
      </w:r>
      <w:r w:rsidR="00DD185E">
        <w:rPr>
          <w:snapToGrid w:val="0"/>
        </w:rPr>
        <w:t>Kosovo</w:t>
      </w:r>
      <w:r>
        <w:rPr>
          <w:snapToGrid w:val="0"/>
        </w:rPr>
        <w:t xml:space="preserve"> Summer Workshop 2008</w:t>
      </w:r>
      <w:r w:rsidR="00A701FC">
        <w:rPr>
          <w:snapToGrid w:val="0"/>
        </w:rPr>
        <w:t>–</w:t>
      </w:r>
      <w:r w:rsidR="00643E4C">
        <w:rPr>
          <w:snapToGrid w:val="0"/>
        </w:rPr>
        <w:t>2012</w:t>
      </w:r>
      <w:r w:rsidR="007F03DD">
        <w:rPr>
          <w:snapToGrid w:val="0"/>
        </w:rPr>
        <w:t>)</w:t>
      </w:r>
    </w:p>
    <w:p w14:paraId="1B819042" w14:textId="5D9D8E64" w:rsidR="004D2A65" w:rsidRDefault="004D2A65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GEO 460/5</w:t>
      </w:r>
      <w:r w:rsidR="00DD185E">
        <w:rPr>
          <w:snapToGrid w:val="0"/>
        </w:rPr>
        <w:t>60 Advanced Political Geography</w:t>
      </w:r>
      <w:r w:rsidR="007F03DD">
        <w:rPr>
          <w:snapToGrid w:val="0"/>
        </w:rPr>
        <w:t xml:space="preserve"> (2 times)</w:t>
      </w:r>
    </w:p>
    <w:p w14:paraId="5487E5A7" w14:textId="10696FBE" w:rsidR="004D2A65" w:rsidRDefault="004D2A65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GEO 460/560 Social Theory and Spatial Thought</w:t>
      </w:r>
      <w:r w:rsidR="007F03DD">
        <w:rPr>
          <w:snapToGrid w:val="0"/>
        </w:rPr>
        <w:t xml:space="preserve"> (1 time)</w:t>
      </w:r>
    </w:p>
    <w:p w14:paraId="7C8221EA" w14:textId="48FDC8C5" w:rsidR="00643E4C" w:rsidRDefault="00643E4C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ITS 201 Introd</w:t>
      </w:r>
      <w:r w:rsidR="00DD185E">
        <w:rPr>
          <w:snapToGrid w:val="0"/>
        </w:rPr>
        <w:t>uction to International Studies</w:t>
      </w:r>
      <w:r w:rsidR="007F03DD">
        <w:rPr>
          <w:snapToGrid w:val="0"/>
        </w:rPr>
        <w:t xml:space="preserve"> (</w:t>
      </w:r>
      <w:r w:rsidR="00727197">
        <w:rPr>
          <w:snapToGrid w:val="0"/>
        </w:rPr>
        <w:t>7</w:t>
      </w:r>
      <w:r w:rsidR="007F03DD">
        <w:rPr>
          <w:snapToGrid w:val="0"/>
        </w:rPr>
        <w:t xml:space="preserve"> times, including Fall 2020)</w:t>
      </w:r>
    </w:p>
    <w:p w14:paraId="2E2E62BD" w14:textId="25108B36" w:rsidR="00473165" w:rsidRDefault="00473165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ITS 202 Writing Policy Analysis</w:t>
      </w:r>
      <w:r w:rsidR="007F03DD">
        <w:rPr>
          <w:snapToGrid w:val="0"/>
        </w:rPr>
        <w:t xml:space="preserve"> (1 time)</w:t>
      </w:r>
    </w:p>
    <w:p w14:paraId="58406DEE" w14:textId="04E7FFC4" w:rsidR="00A701FC" w:rsidRDefault="00DD185E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ITS 402R Senior Capstone,</w:t>
      </w:r>
      <w:r w:rsidR="00A701FC">
        <w:rPr>
          <w:snapToGrid w:val="0"/>
        </w:rPr>
        <w:t xml:space="preserve"> Black Markets and Shadow Economies</w:t>
      </w:r>
      <w:r w:rsidR="007F03DD">
        <w:rPr>
          <w:snapToGrid w:val="0"/>
        </w:rPr>
        <w:t xml:space="preserve"> (3 times)</w:t>
      </w:r>
    </w:p>
    <w:p w14:paraId="31DE0B24" w14:textId="0A3B5B58" w:rsidR="00473165" w:rsidRDefault="00473165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t>ITS 402</w:t>
      </w:r>
      <w:r w:rsidR="008C40B4">
        <w:rPr>
          <w:snapToGrid w:val="0"/>
        </w:rPr>
        <w:t>E</w:t>
      </w:r>
      <w:r>
        <w:rPr>
          <w:snapToGrid w:val="0"/>
        </w:rPr>
        <w:t xml:space="preserve"> Senior Capstone, Peace Accords</w:t>
      </w:r>
      <w:r w:rsidR="007F03DD">
        <w:rPr>
          <w:snapToGrid w:val="0"/>
        </w:rPr>
        <w:t xml:space="preserve"> (</w:t>
      </w:r>
      <w:r w:rsidR="00727197">
        <w:rPr>
          <w:snapToGrid w:val="0"/>
        </w:rPr>
        <w:t>3</w:t>
      </w:r>
      <w:r w:rsidR="007F03DD">
        <w:rPr>
          <w:snapToGrid w:val="0"/>
        </w:rPr>
        <w:t xml:space="preserve"> time</w:t>
      </w:r>
      <w:r w:rsidR="00304B7B">
        <w:rPr>
          <w:snapToGrid w:val="0"/>
        </w:rPr>
        <w:t>s</w:t>
      </w:r>
      <w:r w:rsidR="007F03DD">
        <w:rPr>
          <w:snapToGrid w:val="0"/>
        </w:rPr>
        <w:t>)</w:t>
      </w:r>
    </w:p>
    <w:p w14:paraId="52B88CB7" w14:textId="2F1C0B7F" w:rsidR="00A701FC" w:rsidRDefault="00A701FC" w:rsidP="004D2A65">
      <w:pPr>
        <w:pStyle w:val="Header"/>
        <w:tabs>
          <w:tab w:val="clear" w:pos="4320"/>
          <w:tab w:val="clear" w:pos="8640"/>
        </w:tabs>
        <w:ind w:left="360"/>
        <w:rPr>
          <w:snapToGrid w:val="0"/>
        </w:rPr>
      </w:pPr>
      <w:r>
        <w:rPr>
          <w:snapToGrid w:val="0"/>
        </w:rPr>
        <w:lastRenderedPageBreak/>
        <w:t xml:space="preserve">ITS 365 Peacebuilding in the </w:t>
      </w:r>
      <w:r w:rsidR="00DD185E">
        <w:rPr>
          <w:snapToGrid w:val="0"/>
        </w:rPr>
        <w:t xml:space="preserve">Balkans (Kosovo Summer Workshop) </w:t>
      </w:r>
      <w:r w:rsidR="007F03DD">
        <w:rPr>
          <w:snapToGrid w:val="0"/>
        </w:rPr>
        <w:t xml:space="preserve">(6 times including summer </w:t>
      </w:r>
      <w:r w:rsidR="00360B11">
        <w:rPr>
          <w:snapToGrid w:val="0"/>
        </w:rPr>
        <w:t>2019</w:t>
      </w:r>
      <w:r w:rsidR="007F03DD">
        <w:rPr>
          <w:snapToGrid w:val="0"/>
        </w:rPr>
        <w:t>)</w:t>
      </w:r>
    </w:p>
    <w:p w14:paraId="275BFD94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University of South Carolina</w:t>
      </w:r>
    </w:p>
    <w:p w14:paraId="0F1BDC14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GEOG 735 Graduate Seminar in Political Geography, Spring 2002</w:t>
      </w:r>
    </w:p>
    <w:p w14:paraId="3AD69F6B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GEOG 721 Environmental Security, Fall 2003</w:t>
      </w:r>
    </w:p>
    <w:p w14:paraId="56AE8F88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GEOG 701 History of Geographic Thought, Fall 2003</w:t>
      </w:r>
    </w:p>
    <w:p w14:paraId="01C52F13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GEOG 520 Advanced Study in Regional Geography: Former Yugoslavia, Spring 2003</w:t>
      </w:r>
    </w:p>
    <w:p w14:paraId="04AB9724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GEOG 515 Seminar in Political Geography, </w:t>
      </w:r>
      <w:proofErr w:type="gramStart"/>
      <w:r>
        <w:rPr>
          <w:snapToGrid w:val="0"/>
        </w:rPr>
        <w:t>Fall</w:t>
      </w:r>
      <w:proofErr w:type="gramEnd"/>
      <w:r>
        <w:rPr>
          <w:snapToGrid w:val="0"/>
        </w:rPr>
        <w:t xml:space="preserve"> 2002, Fall 2004</w:t>
      </w:r>
    </w:p>
    <w:p w14:paraId="45D1EC23" w14:textId="739F5636" w:rsidR="004D2A65" w:rsidRDefault="004D2A65" w:rsidP="004D2A65">
      <w:pPr>
        <w:ind w:left="1350" w:hanging="990"/>
        <w:rPr>
          <w:snapToGrid w:val="0"/>
        </w:rPr>
      </w:pPr>
      <w:r>
        <w:rPr>
          <w:snapToGrid w:val="0"/>
        </w:rPr>
        <w:t xml:space="preserve">GEOG 225 Geography of Europe, (9 </w:t>
      </w:r>
      <w:r w:rsidR="00DD185E">
        <w:rPr>
          <w:snapToGrid w:val="0"/>
        </w:rPr>
        <w:t>semesters</w:t>
      </w:r>
      <w:r>
        <w:rPr>
          <w:snapToGrid w:val="0"/>
        </w:rPr>
        <w:t>)</w:t>
      </w:r>
    </w:p>
    <w:p w14:paraId="215CE40F" w14:textId="288A6305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GEOG 103 Introduction to Geography, (4 </w:t>
      </w:r>
      <w:r w:rsidR="00DD185E">
        <w:rPr>
          <w:snapToGrid w:val="0"/>
        </w:rPr>
        <w:t>semesters</w:t>
      </w:r>
      <w:r>
        <w:rPr>
          <w:snapToGrid w:val="0"/>
        </w:rPr>
        <w:t>)</w:t>
      </w:r>
    </w:p>
    <w:p w14:paraId="03A5C67B" w14:textId="77777777" w:rsidR="004D2A65" w:rsidRDefault="004D2A65">
      <w:pPr>
        <w:rPr>
          <w:snapToGrid w:val="0"/>
        </w:rPr>
      </w:pPr>
      <w:r>
        <w:rPr>
          <w:snapToGrid w:val="0"/>
        </w:rPr>
        <w:t>University of Kentucky</w:t>
      </w:r>
    </w:p>
    <w:p w14:paraId="09BC048D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GEO 305 Elements of Cartography, Spring 1998</w:t>
      </w:r>
    </w:p>
    <w:p w14:paraId="0D073A9E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 xml:space="preserve">GEO 152 Regional Geography of the World, UK, </w:t>
      </w:r>
      <w:proofErr w:type="gramStart"/>
      <w:r>
        <w:rPr>
          <w:snapToGrid w:val="0"/>
        </w:rPr>
        <w:t>Fall</w:t>
      </w:r>
      <w:proofErr w:type="gramEnd"/>
      <w:r>
        <w:rPr>
          <w:snapToGrid w:val="0"/>
        </w:rPr>
        <w:t xml:space="preserve"> 1997, Fall 1998</w:t>
      </w:r>
    </w:p>
    <w:p w14:paraId="69606503" w14:textId="77777777" w:rsidR="004D2A65" w:rsidRDefault="004D2A65">
      <w:pPr>
        <w:ind w:left="360"/>
        <w:rPr>
          <w:snapToGrid w:val="0"/>
        </w:rPr>
      </w:pPr>
      <w:r>
        <w:rPr>
          <w:snapToGrid w:val="0"/>
        </w:rPr>
        <w:t>GEO 103 Earth’s Physical Environment, UK, Spring 1999</w:t>
      </w:r>
    </w:p>
    <w:p w14:paraId="321004F9" w14:textId="77777777" w:rsidR="004D2A65" w:rsidRDefault="004D2A65">
      <w:pPr>
        <w:rPr>
          <w:snapToGrid w:val="0"/>
        </w:rPr>
      </w:pPr>
    </w:p>
    <w:p w14:paraId="2B9B98FA" w14:textId="6A5FD5E9" w:rsidR="004D2A65" w:rsidRDefault="0058364A">
      <w:pPr>
        <w:pStyle w:val="Heading2"/>
        <w:rPr>
          <w:b w:val="0"/>
          <w:bCs/>
        </w:rPr>
      </w:pPr>
      <w:r>
        <w:rPr>
          <w:b w:val="0"/>
          <w:bCs/>
        </w:rPr>
        <w:t>B</w:t>
      </w:r>
      <w:r w:rsidR="004D2A65">
        <w:rPr>
          <w:b w:val="0"/>
          <w:bCs/>
        </w:rPr>
        <w:t>. Teaching Service Outreach, Projects, and Training</w:t>
      </w:r>
    </w:p>
    <w:p w14:paraId="34F7D99B" w14:textId="61F1C5C6" w:rsidR="00932B32" w:rsidRDefault="00932B32" w:rsidP="00F4371C">
      <w:r>
        <w:t>2019</w:t>
      </w:r>
      <w:r>
        <w:tab/>
      </w:r>
      <w:r>
        <w:tab/>
      </w:r>
      <w:r w:rsidR="008C40B4">
        <w:t>Debater,</w:t>
      </w:r>
      <w:r>
        <w:t xml:space="preserve"> “Democracy building: whose beast of burden?” Alexander Hamilton Society, 5/1/19.</w:t>
      </w:r>
    </w:p>
    <w:p w14:paraId="242A4625" w14:textId="2FA0555F" w:rsidR="00F4371C" w:rsidRDefault="00F4371C" w:rsidP="00F4371C">
      <w:r>
        <w:t>2017</w:t>
      </w:r>
      <w:r>
        <w:tab/>
      </w:r>
      <w:r>
        <w:tab/>
        <w:t>Panelist, Rohingya Crisis, public discussion (9/27/17)</w:t>
      </w:r>
    </w:p>
    <w:p w14:paraId="7BFB72E8" w14:textId="3AD6F3DD" w:rsidR="00F4371C" w:rsidRDefault="00F4371C" w:rsidP="00F4371C">
      <w:r>
        <w:t>2017</w:t>
      </w:r>
      <w:r>
        <w:tab/>
      </w:r>
      <w:r>
        <w:tab/>
        <w:t>Panelist, Trump’s Executive Order and Immigration Ban, public discussion (2/2/17)</w:t>
      </w:r>
    </w:p>
    <w:p w14:paraId="35554AFB" w14:textId="355AEB23" w:rsidR="00F4371C" w:rsidRPr="00F4371C" w:rsidRDefault="00F4371C" w:rsidP="00F4371C">
      <w:r>
        <w:t>2015</w:t>
      </w:r>
      <w:r>
        <w:tab/>
      </w:r>
      <w:r>
        <w:tab/>
        <w:t xml:space="preserve">Panelist, </w:t>
      </w:r>
      <w:proofErr w:type="spellStart"/>
      <w:r>
        <w:t>L’Horreur</w:t>
      </w:r>
      <w:proofErr w:type="spellEnd"/>
      <w:r>
        <w:t xml:space="preserve"> à Paris, Public discussion by faculty experts on Paris attacks (11/19/15)</w:t>
      </w:r>
    </w:p>
    <w:p w14:paraId="0B488478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2006</w:t>
      </w:r>
      <w:r>
        <w:rPr>
          <w:snapToGrid w:val="0"/>
        </w:rPr>
        <w:tab/>
      </w:r>
      <w:r>
        <w:rPr>
          <w:snapToGrid w:val="0"/>
        </w:rPr>
        <w:tab/>
        <w:t>Human Rights Day Film Discussant for “Turtles Can Fly,” Nov 15, Miami Univ.</w:t>
      </w:r>
    </w:p>
    <w:p w14:paraId="780E944E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2005</w:t>
      </w:r>
      <w:r>
        <w:rPr>
          <w:snapToGrid w:val="0"/>
        </w:rPr>
        <w:tab/>
      </w:r>
      <w:r>
        <w:rPr>
          <w:snapToGrid w:val="0"/>
        </w:rPr>
        <w:tab/>
        <w:t>Content Lectures on Middle East and the EU, SCGA Summer Institute, USC. (May)</w:t>
      </w:r>
    </w:p>
    <w:p w14:paraId="625C74B0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2004</w:t>
      </w:r>
      <w:r>
        <w:rPr>
          <w:snapToGrid w:val="0"/>
        </w:rPr>
        <w:tab/>
      </w:r>
      <w:r>
        <w:rPr>
          <w:snapToGrid w:val="0"/>
        </w:rPr>
        <w:tab/>
        <w:t>Workshop presentation on Middle East to Richland-Lexington District 5, SC teachers. (Oct)</w:t>
      </w:r>
    </w:p>
    <w:p w14:paraId="0FF563A0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2004</w:t>
      </w:r>
      <w:r>
        <w:rPr>
          <w:snapToGrid w:val="0"/>
        </w:rPr>
        <w:tab/>
      </w:r>
      <w:r>
        <w:rPr>
          <w:snapToGrid w:val="0"/>
        </w:rPr>
        <w:tab/>
        <w:t>Content Lecture on The Changing European Union, GEOFEST XXVIII, USC. (Aug)</w:t>
      </w:r>
    </w:p>
    <w:p w14:paraId="53FBA2E0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2003</w:t>
      </w:r>
      <w:r>
        <w:rPr>
          <w:snapToGrid w:val="0"/>
        </w:rPr>
        <w:tab/>
      </w:r>
      <w:r>
        <w:rPr>
          <w:snapToGrid w:val="0"/>
        </w:rPr>
        <w:tab/>
        <w:t>Content Lecture on Debris Flow Hazards in Los Angeles, GEOFEST XXVI, USC. (Sept)</w:t>
      </w:r>
    </w:p>
    <w:p w14:paraId="77A45C97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2003</w:t>
      </w:r>
      <w:r>
        <w:rPr>
          <w:snapToGrid w:val="0"/>
        </w:rPr>
        <w:tab/>
      </w:r>
      <w:r>
        <w:rPr>
          <w:snapToGrid w:val="0"/>
        </w:rPr>
        <w:tab/>
        <w:t>Content Lectures on Iraq and Post-Conflict Bosnia, SCGA Summer Institute, USC. (June)</w:t>
      </w:r>
    </w:p>
    <w:p w14:paraId="7780F84D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2003</w:t>
      </w:r>
      <w:r>
        <w:rPr>
          <w:snapToGrid w:val="0"/>
        </w:rPr>
        <w:tab/>
      </w:r>
      <w:r>
        <w:rPr>
          <w:snapToGrid w:val="0"/>
        </w:rPr>
        <w:tab/>
        <w:t>Workshop presentation on Iraq to Richland Co., SC Area 2 social studies teachers. (Apr)</w:t>
      </w:r>
    </w:p>
    <w:p w14:paraId="29C28E19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2003</w:t>
      </w:r>
      <w:r>
        <w:rPr>
          <w:snapToGrid w:val="0"/>
        </w:rPr>
        <w:tab/>
      </w:r>
      <w:r>
        <w:rPr>
          <w:snapToGrid w:val="0"/>
        </w:rPr>
        <w:tab/>
        <w:t>Workshop presentation on Iraq to Richland Co., SC Area 1 social studies teachers. (Mar)</w:t>
      </w:r>
    </w:p>
    <w:p w14:paraId="27D20CC1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2003</w:t>
      </w:r>
      <w:r>
        <w:rPr>
          <w:snapToGrid w:val="0"/>
        </w:rPr>
        <w:tab/>
      </w:r>
      <w:r>
        <w:rPr>
          <w:snapToGrid w:val="0"/>
        </w:rPr>
        <w:tab/>
        <w:t>Content Lecture on Geography of Iraq, GEOFEST XXV, University of South Carolina. (Feb)</w:t>
      </w:r>
    </w:p>
    <w:p w14:paraId="40402061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2002</w:t>
      </w:r>
      <w:r>
        <w:rPr>
          <w:snapToGrid w:val="0"/>
        </w:rPr>
        <w:tab/>
      </w:r>
      <w:r>
        <w:rPr>
          <w:snapToGrid w:val="0"/>
        </w:rPr>
        <w:tab/>
        <w:t>Content Lecture on Post-Conflict Bosnia, GEOFEST XXIV, University of South Carolina. (Sept)</w:t>
      </w:r>
    </w:p>
    <w:p w14:paraId="77270206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2002</w:t>
      </w:r>
      <w:r>
        <w:rPr>
          <w:snapToGrid w:val="0"/>
        </w:rPr>
        <w:tab/>
      </w:r>
      <w:r>
        <w:rPr>
          <w:snapToGrid w:val="0"/>
        </w:rPr>
        <w:tab/>
        <w:t>Content Lecture on Kurdish Nationalism, GEOFEST XXIII, University of South Carolina. (Feb)</w:t>
      </w:r>
    </w:p>
    <w:p w14:paraId="2E85A9C0" w14:textId="77777777" w:rsidR="004D2A65" w:rsidRDefault="004D2A65">
      <w:pPr>
        <w:pStyle w:val="Header"/>
        <w:tabs>
          <w:tab w:val="clear" w:pos="4320"/>
          <w:tab w:val="clear" w:pos="8640"/>
        </w:tabs>
      </w:pPr>
      <w:r>
        <w:rPr>
          <w:snapToGrid w:val="0"/>
        </w:rPr>
        <w:t>2002</w:t>
      </w:r>
      <w:r>
        <w:rPr>
          <w:snapToGrid w:val="0"/>
        </w:rPr>
        <w:tab/>
      </w:r>
      <w:r>
        <w:rPr>
          <w:snapToGrid w:val="0"/>
        </w:rPr>
        <w:tab/>
        <w:t xml:space="preserve">Guest Lectures on Kurds, Conflict diamonds, </w:t>
      </w:r>
      <w:r>
        <w:t xml:space="preserve">GEOG R707X AP Hum </w:t>
      </w:r>
      <w:proofErr w:type="spellStart"/>
      <w:r>
        <w:t>Geog</w:t>
      </w:r>
      <w:proofErr w:type="spellEnd"/>
      <w:r>
        <w:t xml:space="preserve"> institute for teachers</w:t>
      </w:r>
    </w:p>
    <w:p w14:paraId="58CDF11B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2002</w:t>
      </w:r>
      <w:r>
        <w:rPr>
          <w:snapToGrid w:val="0"/>
        </w:rPr>
        <w:tab/>
      </w:r>
      <w:r>
        <w:rPr>
          <w:snapToGrid w:val="0"/>
        </w:rPr>
        <w:tab/>
        <w:t xml:space="preserve">On-camera expert, Turkey/Istanbul, </w:t>
      </w:r>
      <w:r>
        <w:rPr>
          <w:i/>
          <w:iCs/>
          <w:snapToGrid w:val="0"/>
        </w:rPr>
        <w:t xml:space="preserve">Power of Place </w:t>
      </w:r>
      <w:r>
        <w:rPr>
          <w:snapToGrid w:val="0"/>
        </w:rPr>
        <w:t>video series, Cambridge Studios. (Mar)</w:t>
      </w:r>
    </w:p>
    <w:p w14:paraId="6FA78826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2002</w:t>
      </w:r>
      <w:r>
        <w:rPr>
          <w:snapToGrid w:val="0"/>
        </w:rPr>
        <w:tab/>
      </w:r>
      <w:r>
        <w:rPr>
          <w:snapToGrid w:val="0"/>
        </w:rPr>
        <w:tab/>
        <w:t>Content Lecture on Kurdish Nationalism, GEOFEST XXII, Charleston, SC. (Sept)</w:t>
      </w:r>
    </w:p>
    <w:p w14:paraId="091F16DD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1999</w:t>
      </w:r>
      <w:r>
        <w:rPr>
          <w:snapToGrid w:val="0"/>
        </w:rPr>
        <w:tab/>
      </w:r>
      <w:r>
        <w:rPr>
          <w:snapToGrid w:val="0"/>
        </w:rPr>
        <w:tab/>
        <w:t>TA Orientation Group Leader, Teaching and Learning Center, University of Kentucky. (Aug)</w:t>
      </w:r>
    </w:p>
    <w:p w14:paraId="08BCD5E9" w14:textId="77777777" w:rsidR="004D2A65" w:rsidRDefault="004D2A65">
      <w:pPr>
        <w:rPr>
          <w:snapToGrid w:val="0"/>
        </w:rPr>
      </w:pPr>
      <w:r>
        <w:rPr>
          <w:snapToGrid w:val="0"/>
        </w:rPr>
        <w:t>1999</w:t>
      </w:r>
      <w:r>
        <w:rPr>
          <w:snapToGrid w:val="0"/>
        </w:rPr>
        <w:tab/>
      </w:r>
      <w:r>
        <w:rPr>
          <w:snapToGrid w:val="0"/>
        </w:rPr>
        <w:tab/>
        <w:t>Participant, Map Critique Workshop, AAG Annual Meeting, Honolulu, Hawaii. (Mar)</w:t>
      </w:r>
    </w:p>
    <w:p w14:paraId="4F66F2E8" w14:textId="77777777" w:rsidR="004D2A65" w:rsidRDefault="004D2A65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1998</w:t>
      </w:r>
      <w:r>
        <w:rPr>
          <w:snapToGrid w:val="0"/>
        </w:rPr>
        <w:tab/>
      </w:r>
      <w:r>
        <w:rPr>
          <w:snapToGrid w:val="0"/>
        </w:rPr>
        <w:tab/>
        <w:t>Instructor and Editor, Historic Lexington: An atlas of selected landscapes, (Jan.-May)</w:t>
      </w:r>
    </w:p>
    <w:p w14:paraId="3B818F04" w14:textId="77777777" w:rsidR="004D2A65" w:rsidRDefault="004D2A65">
      <w:pPr>
        <w:ind w:left="720" w:firstLine="720"/>
        <w:rPr>
          <w:snapToGrid w:val="0"/>
        </w:rPr>
      </w:pPr>
      <w:r>
        <w:rPr>
          <w:snapToGrid w:val="0"/>
        </w:rPr>
        <w:t>Funded by a University of Kentucky Undergraduate Teaching and Research Grant.</w:t>
      </w:r>
    </w:p>
    <w:p w14:paraId="74585308" w14:textId="77777777" w:rsidR="004D2A65" w:rsidRDefault="004D2A65">
      <w:pPr>
        <w:ind w:left="720" w:firstLine="720"/>
        <w:rPr>
          <w:snapToGrid w:val="0"/>
        </w:rPr>
      </w:pPr>
      <w:r>
        <w:rPr>
          <w:snapToGrid w:val="0"/>
        </w:rPr>
        <w:t xml:space="preserve">Published student work from a project-based cartography curriculum. </w:t>
      </w:r>
    </w:p>
    <w:p w14:paraId="7B765E27" w14:textId="77777777" w:rsidR="004D2A65" w:rsidRDefault="004D2A65">
      <w:pPr>
        <w:rPr>
          <w:snapToGrid w:val="0"/>
        </w:rPr>
      </w:pPr>
      <w:r>
        <w:rPr>
          <w:snapToGrid w:val="0"/>
        </w:rPr>
        <w:t>1997</w:t>
      </w:r>
      <w:r>
        <w:rPr>
          <w:snapToGrid w:val="0"/>
        </w:rPr>
        <w:tab/>
      </w:r>
      <w:r>
        <w:rPr>
          <w:snapToGrid w:val="0"/>
        </w:rPr>
        <w:tab/>
        <w:t>Participant, Teaching Colloquium Series (Spring), Department of Geography, Univ. of Ky.</w:t>
      </w:r>
    </w:p>
    <w:p w14:paraId="0706EEF0" w14:textId="77777777" w:rsidR="004D2A65" w:rsidRDefault="004D2A65">
      <w:pPr>
        <w:rPr>
          <w:snapToGrid w:val="0"/>
        </w:rPr>
      </w:pPr>
      <w:r>
        <w:rPr>
          <w:snapToGrid w:val="0"/>
        </w:rPr>
        <w:t>1996-1997</w:t>
      </w:r>
      <w:r>
        <w:rPr>
          <w:snapToGrid w:val="0"/>
        </w:rPr>
        <w:tab/>
        <w:t xml:space="preserve">Tutor for students with </w:t>
      </w:r>
      <w:proofErr w:type="spellStart"/>
      <w:r>
        <w:rPr>
          <w:snapToGrid w:val="0"/>
        </w:rPr>
        <w:t>disabilites</w:t>
      </w:r>
      <w:proofErr w:type="spellEnd"/>
      <w:r>
        <w:rPr>
          <w:snapToGrid w:val="0"/>
        </w:rPr>
        <w:t>, Student Support Services, University of Kentucky.</w:t>
      </w:r>
    </w:p>
    <w:p w14:paraId="30092EE7" w14:textId="77777777" w:rsidR="004D2A65" w:rsidRDefault="004D2A65">
      <w:pPr>
        <w:rPr>
          <w:snapToGrid w:val="0"/>
        </w:rPr>
      </w:pPr>
      <w:r>
        <w:rPr>
          <w:snapToGrid w:val="0"/>
        </w:rPr>
        <w:t>1994</w:t>
      </w:r>
      <w:r>
        <w:rPr>
          <w:snapToGrid w:val="0"/>
        </w:rPr>
        <w:tab/>
      </w:r>
      <w:r>
        <w:rPr>
          <w:snapToGrid w:val="0"/>
        </w:rPr>
        <w:tab/>
        <w:t>Graduate Assistant, Department of Urban Affairs and Planning, Virginia Tech, (Jan.-May)</w:t>
      </w:r>
    </w:p>
    <w:p w14:paraId="6B5912DB" w14:textId="77777777" w:rsidR="004D2A65" w:rsidRDefault="004D2A65">
      <w:pPr>
        <w:rPr>
          <w:snapToGrid w:val="0"/>
        </w:rPr>
      </w:pPr>
    </w:p>
    <w:p w14:paraId="53354B93" w14:textId="60057DD9" w:rsidR="004D2A65" w:rsidRDefault="004D2A65">
      <w:pPr>
        <w:pStyle w:val="Heading2"/>
        <w:rPr>
          <w:b w:val="0"/>
          <w:bCs/>
        </w:rPr>
      </w:pPr>
      <w:r>
        <w:rPr>
          <w:b w:val="0"/>
          <w:bCs/>
        </w:rPr>
        <w:t xml:space="preserve">C. </w:t>
      </w:r>
      <w:r w:rsidR="00DD185E">
        <w:rPr>
          <w:b w:val="0"/>
          <w:bCs/>
        </w:rPr>
        <w:t xml:space="preserve">New </w:t>
      </w:r>
      <w:r>
        <w:rPr>
          <w:b w:val="0"/>
          <w:bCs/>
        </w:rPr>
        <w:t>Course Proposals and Development</w:t>
      </w:r>
    </w:p>
    <w:p w14:paraId="3EA13585" w14:textId="77777777" w:rsidR="00643E4C" w:rsidRDefault="00643E4C" w:rsidP="004D2A65">
      <w:r>
        <w:t>Miami University</w:t>
      </w:r>
    </w:p>
    <w:p w14:paraId="61559CDC" w14:textId="5878B548" w:rsidR="00E90CC5" w:rsidRDefault="00E90CC5" w:rsidP="00473165">
      <w:r>
        <w:t>2020</w:t>
      </w:r>
      <w:r>
        <w:tab/>
      </w:r>
      <w:r>
        <w:tab/>
        <w:t xml:space="preserve">ITS </w:t>
      </w:r>
      <w:proofErr w:type="gramStart"/>
      <w:r>
        <w:t>201 eLearning</w:t>
      </w:r>
      <w:proofErr w:type="gramEnd"/>
      <w:r>
        <w:t xml:space="preserve"> master course development (Summer)</w:t>
      </w:r>
    </w:p>
    <w:p w14:paraId="60A40324" w14:textId="728487AB" w:rsidR="00473165" w:rsidRDefault="00473165" w:rsidP="00473165">
      <w:r>
        <w:t>2018</w:t>
      </w:r>
      <w:r>
        <w:tab/>
      </w:r>
      <w:r>
        <w:tab/>
        <w:t>ITS 402</w:t>
      </w:r>
      <w:r w:rsidR="008C40B4">
        <w:t>E</w:t>
      </w:r>
      <w:r>
        <w:t xml:space="preserve"> Senior Capstone: Peace Accords</w:t>
      </w:r>
    </w:p>
    <w:p w14:paraId="30579D03" w14:textId="553C8CF6" w:rsidR="005F27B6" w:rsidRDefault="005F27B6" w:rsidP="004D2A65">
      <w:r>
        <w:t>2016</w:t>
      </w:r>
      <w:r w:rsidR="00B87DCF">
        <w:t>-2017</w:t>
      </w:r>
      <w:r>
        <w:tab/>
        <w:t>ITS 202 Writing Policy Analysis, advanced writing requirement course</w:t>
      </w:r>
    </w:p>
    <w:p w14:paraId="1CA4B34A" w14:textId="2F147C3B" w:rsidR="00A701FC" w:rsidRDefault="00A701FC" w:rsidP="004D2A65">
      <w:r>
        <w:t>2013</w:t>
      </w:r>
      <w:r>
        <w:tab/>
      </w:r>
      <w:r>
        <w:tab/>
      </w:r>
      <w:r w:rsidR="005F27B6">
        <w:t>ITS</w:t>
      </w:r>
      <w:r>
        <w:t xml:space="preserve"> 402R Senior Capstone: Black Markets and Shadow Economies</w:t>
      </w:r>
    </w:p>
    <w:p w14:paraId="498F1777" w14:textId="757EF206" w:rsidR="00643E4C" w:rsidRDefault="00643E4C" w:rsidP="004D2A65">
      <w:r>
        <w:t>2011</w:t>
      </w:r>
      <w:r>
        <w:tab/>
      </w:r>
      <w:r>
        <w:tab/>
        <w:t>GEO 205 Population and Migration</w:t>
      </w:r>
    </w:p>
    <w:p w14:paraId="11841C81" w14:textId="77777777" w:rsidR="00643E4C" w:rsidRDefault="00643E4C" w:rsidP="004D2A65">
      <w:r>
        <w:t>2011</w:t>
      </w:r>
      <w:r>
        <w:tab/>
      </w:r>
      <w:r>
        <w:tab/>
        <w:t>GEO 385 Media Geographies</w:t>
      </w:r>
    </w:p>
    <w:p w14:paraId="14464666" w14:textId="77777777" w:rsidR="00643E4C" w:rsidRDefault="00643E4C" w:rsidP="004D2A65"/>
    <w:p w14:paraId="6707801C" w14:textId="77777777" w:rsidR="004D2A65" w:rsidRPr="00AE1E48" w:rsidRDefault="004D2A65" w:rsidP="004D2A65">
      <w:r w:rsidRPr="00AE1E48">
        <w:t>University of South Carolina</w:t>
      </w:r>
    </w:p>
    <w:p w14:paraId="25CA8FD6" w14:textId="77777777" w:rsidR="004D2A65" w:rsidRDefault="004D2A65">
      <w:pPr>
        <w:pStyle w:val="BodyTextIndent2"/>
      </w:pPr>
      <w:r>
        <w:t>2004</w:t>
      </w:r>
      <w:r>
        <w:tab/>
        <w:t>GEOG 810 “Advanced Seminar in Human Geography.” Proposed May 2004.</w:t>
      </w:r>
    </w:p>
    <w:p w14:paraId="66FCBA2A" w14:textId="77777777" w:rsidR="004D2A65" w:rsidRDefault="004D2A65">
      <w:pPr>
        <w:pStyle w:val="BodyTextIndent2"/>
      </w:pPr>
      <w:r>
        <w:t>2003</w:t>
      </w:r>
      <w:r>
        <w:tab/>
        <w:t xml:space="preserve">GEOG 581/ANTH581 “Globalization and Cultural Questions.” Jointly developed with Anne Kingsolver (ANTH). Proposed October 2003, approved May 2004. </w:t>
      </w:r>
    </w:p>
    <w:p w14:paraId="087ECAA8" w14:textId="77777777" w:rsidR="004D2A65" w:rsidRDefault="004D2A65" w:rsidP="004D2A65">
      <w:pPr>
        <w:ind w:left="1440" w:hanging="1440"/>
        <w:rPr>
          <w:snapToGrid w:val="0"/>
        </w:rPr>
      </w:pPr>
      <w:r>
        <w:rPr>
          <w:snapToGrid w:val="0"/>
        </w:rPr>
        <w:lastRenderedPageBreak/>
        <w:t>2001</w:t>
      </w:r>
      <w:r>
        <w:rPr>
          <w:snapToGrid w:val="0"/>
        </w:rPr>
        <w:tab/>
        <w:t>GEOG 226 “Geography of the Middle East.” Proposed Oct 2001, approved by Faculty Senate, Apr. 2002.</w:t>
      </w:r>
    </w:p>
    <w:p w14:paraId="6F68679A" w14:textId="77777777" w:rsidR="0062003B" w:rsidRDefault="0062003B">
      <w:pPr>
        <w:rPr>
          <w:snapToGrid w:val="0"/>
        </w:rPr>
      </w:pPr>
    </w:p>
    <w:p w14:paraId="14F0B9F8" w14:textId="77777777" w:rsidR="004D2A65" w:rsidRDefault="004D2A65">
      <w:pPr>
        <w:pStyle w:val="Heading1"/>
      </w:pPr>
      <w:r>
        <w:t>Professional and Disciplinary Service</w:t>
      </w:r>
    </w:p>
    <w:p w14:paraId="721B1C03" w14:textId="77777777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Editorial </w:t>
      </w:r>
    </w:p>
    <w:p w14:paraId="6193FDB4" w14:textId="70075D9D" w:rsidR="0052135F" w:rsidRDefault="00473165">
      <w:pPr>
        <w:rPr>
          <w:snapToGrid w:val="0"/>
        </w:rPr>
      </w:pPr>
      <w:r>
        <w:rPr>
          <w:snapToGrid w:val="0"/>
        </w:rPr>
        <w:t>2018–</w:t>
      </w:r>
      <w:r w:rsidR="0052135F">
        <w:rPr>
          <w:snapToGrid w:val="0"/>
        </w:rPr>
        <w:tab/>
      </w:r>
      <w:r w:rsidR="0052135F">
        <w:rPr>
          <w:snapToGrid w:val="0"/>
        </w:rPr>
        <w:tab/>
        <w:t xml:space="preserve">Member, Editorial Board, </w:t>
      </w:r>
      <w:r w:rsidR="0052135F" w:rsidRPr="0052135F">
        <w:rPr>
          <w:i/>
          <w:snapToGrid w:val="0"/>
        </w:rPr>
        <w:t>Geopolitics</w:t>
      </w:r>
    </w:p>
    <w:p w14:paraId="68D4821A" w14:textId="29498331" w:rsidR="004D2A65" w:rsidRDefault="00473165">
      <w:pPr>
        <w:rPr>
          <w:snapToGrid w:val="0"/>
        </w:rPr>
      </w:pPr>
      <w:r>
        <w:rPr>
          <w:snapToGrid w:val="0"/>
        </w:rPr>
        <w:t>2005–</w:t>
      </w:r>
      <w:r w:rsidR="004D2A65">
        <w:rPr>
          <w:snapToGrid w:val="0"/>
        </w:rPr>
        <w:tab/>
      </w:r>
      <w:r w:rsidR="004D2A65">
        <w:rPr>
          <w:snapToGrid w:val="0"/>
        </w:rPr>
        <w:tab/>
        <w:t xml:space="preserve">Member, Scientific Committee, </w:t>
      </w:r>
      <w:proofErr w:type="spellStart"/>
      <w:proofErr w:type="gramStart"/>
      <w:r w:rsidR="004D2A65" w:rsidRPr="000841D6">
        <w:rPr>
          <w:i/>
          <w:snapToGrid w:val="0"/>
        </w:rPr>
        <w:t>L‘</w:t>
      </w:r>
      <w:proofErr w:type="gramEnd"/>
      <w:r w:rsidR="004D2A65" w:rsidRPr="000841D6">
        <w:rPr>
          <w:i/>
          <w:snapToGrid w:val="0"/>
        </w:rPr>
        <w:t>Espace</w:t>
      </w:r>
      <w:proofErr w:type="spellEnd"/>
      <w:r w:rsidR="004D2A65" w:rsidRPr="000841D6">
        <w:rPr>
          <w:i/>
          <w:snapToGrid w:val="0"/>
        </w:rPr>
        <w:t xml:space="preserve"> Politique </w:t>
      </w:r>
      <w:r w:rsidR="004D2A65" w:rsidRPr="000841D6">
        <w:rPr>
          <w:snapToGrid w:val="0"/>
        </w:rPr>
        <w:t>(French journal of political geography)</w:t>
      </w:r>
      <w:r w:rsidR="004D2A65">
        <w:rPr>
          <w:i/>
          <w:snapToGrid w:val="0"/>
        </w:rPr>
        <w:t xml:space="preserve">. </w:t>
      </w:r>
    </w:p>
    <w:p w14:paraId="2294C60F" w14:textId="77777777" w:rsidR="0074709F" w:rsidRDefault="0074709F" w:rsidP="0074709F">
      <w:pPr>
        <w:rPr>
          <w:snapToGrid w:val="0"/>
        </w:rPr>
      </w:pPr>
      <w:r>
        <w:rPr>
          <w:snapToGrid w:val="0"/>
        </w:rPr>
        <w:t>2006-2012</w:t>
      </w:r>
      <w:r>
        <w:rPr>
          <w:snapToGrid w:val="0"/>
        </w:rPr>
        <w:tab/>
        <w:t xml:space="preserve">Associate Editor, </w:t>
      </w:r>
      <w:r>
        <w:rPr>
          <w:i/>
          <w:iCs/>
          <w:snapToGrid w:val="0"/>
        </w:rPr>
        <w:t>Eurasian Geography and Economics.</w:t>
      </w:r>
    </w:p>
    <w:p w14:paraId="3B8FFE4E" w14:textId="77777777" w:rsidR="004D2A65" w:rsidRDefault="004D2A65">
      <w:pPr>
        <w:rPr>
          <w:snapToGrid w:val="0"/>
        </w:rPr>
      </w:pPr>
      <w:r>
        <w:rPr>
          <w:snapToGrid w:val="0"/>
        </w:rPr>
        <w:t>2004-2006</w:t>
      </w:r>
      <w:r>
        <w:rPr>
          <w:snapToGrid w:val="0"/>
        </w:rPr>
        <w:tab/>
        <w:t xml:space="preserve">Member of Editorial Board, </w:t>
      </w:r>
      <w:r>
        <w:rPr>
          <w:i/>
          <w:iCs/>
          <w:snapToGrid w:val="0"/>
        </w:rPr>
        <w:t>Eurasian Geography and Economics.</w:t>
      </w:r>
    </w:p>
    <w:p w14:paraId="1E1BCE87" w14:textId="77777777" w:rsidR="004D2A65" w:rsidRDefault="004D2A65">
      <w:pPr>
        <w:rPr>
          <w:snapToGrid w:val="0"/>
        </w:rPr>
      </w:pPr>
      <w:r>
        <w:rPr>
          <w:snapToGrid w:val="0"/>
        </w:rPr>
        <w:t>1999-2001</w:t>
      </w:r>
      <w:r>
        <w:rPr>
          <w:snapToGrid w:val="0"/>
        </w:rPr>
        <w:tab/>
        <w:t xml:space="preserve">Assistant Editor, </w:t>
      </w:r>
      <w:r>
        <w:rPr>
          <w:i/>
          <w:snapToGrid w:val="0"/>
        </w:rPr>
        <w:t>FOCUS</w:t>
      </w:r>
      <w:r>
        <w:rPr>
          <w:snapToGrid w:val="0"/>
        </w:rPr>
        <w:t xml:space="preserve"> Magazine, American Geographical Society.</w:t>
      </w:r>
    </w:p>
    <w:p w14:paraId="2BCEE2DE" w14:textId="77777777" w:rsidR="004D2A65" w:rsidRDefault="004D2A65">
      <w:pPr>
        <w:rPr>
          <w:snapToGrid w:val="0"/>
        </w:rPr>
      </w:pPr>
      <w:r>
        <w:rPr>
          <w:snapToGrid w:val="0"/>
        </w:rPr>
        <w:t>1998-1999</w:t>
      </w:r>
      <w:r>
        <w:rPr>
          <w:snapToGrid w:val="0"/>
        </w:rPr>
        <w:tab/>
        <w:t xml:space="preserve">Editor, </w:t>
      </w:r>
      <w:proofErr w:type="spellStart"/>
      <w:r>
        <w:rPr>
          <w:i/>
          <w:snapToGrid w:val="0"/>
        </w:rPr>
        <w:t>disClosure</w:t>
      </w:r>
      <w:proofErr w:type="spellEnd"/>
      <w:r>
        <w:rPr>
          <w:snapToGrid w:val="0"/>
        </w:rPr>
        <w:t>, a journal of social theory.</w:t>
      </w:r>
    </w:p>
    <w:p w14:paraId="3AE21F9D" w14:textId="77777777" w:rsidR="004D2A65" w:rsidRDefault="004D2A65">
      <w:pPr>
        <w:rPr>
          <w:snapToGrid w:val="0"/>
        </w:rPr>
      </w:pPr>
      <w:r>
        <w:rPr>
          <w:snapToGrid w:val="0"/>
        </w:rPr>
        <w:t>1996-1998</w:t>
      </w:r>
      <w:r>
        <w:rPr>
          <w:snapToGrid w:val="0"/>
        </w:rPr>
        <w:tab/>
        <w:t xml:space="preserve">Production Editor, </w:t>
      </w:r>
      <w:proofErr w:type="spellStart"/>
      <w:r>
        <w:rPr>
          <w:i/>
          <w:snapToGrid w:val="0"/>
        </w:rPr>
        <w:t>disClosure</w:t>
      </w:r>
      <w:proofErr w:type="spellEnd"/>
      <w:r>
        <w:rPr>
          <w:snapToGrid w:val="0"/>
        </w:rPr>
        <w:t>, a journal of social theory.</w:t>
      </w:r>
    </w:p>
    <w:p w14:paraId="0FE39005" w14:textId="77777777" w:rsidR="004D2A65" w:rsidRDefault="004D2A65">
      <w:pPr>
        <w:rPr>
          <w:snapToGrid w:val="0"/>
        </w:rPr>
      </w:pPr>
      <w:r>
        <w:rPr>
          <w:snapToGrid w:val="0"/>
        </w:rPr>
        <w:t>1994-1996</w:t>
      </w:r>
      <w:r>
        <w:rPr>
          <w:snapToGrid w:val="0"/>
        </w:rPr>
        <w:tab/>
        <w:t>Freelance Graphic Designer and Technical Writer, Blacksburg, Virginia.</w:t>
      </w:r>
    </w:p>
    <w:p w14:paraId="2818DC52" w14:textId="77777777" w:rsidR="004D2A65" w:rsidRDefault="004D2A65"/>
    <w:p w14:paraId="5CC8FAB9" w14:textId="77777777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>Proposal and Manuscript Reviewing</w:t>
      </w:r>
    </w:p>
    <w:p w14:paraId="2547693E" w14:textId="78FCF79E" w:rsidR="004D2A65" w:rsidRPr="00EF0459" w:rsidRDefault="004D2A65" w:rsidP="004D2A65">
      <w:pPr>
        <w:ind w:left="1440" w:hanging="1440"/>
        <w:rPr>
          <w:snapToGrid w:val="0"/>
        </w:rPr>
      </w:pPr>
      <w:r w:rsidRPr="00780962">
        <w:rPr>
          <w:iCs/>
          <w:snapToGrid w:val="0"/>
        </w:rPr>
        <w:t>Journals</w:t>
      </w:r>
      <w:r>
        <w:rPr>
          <w:i/>
          <w:iCs/>
          <w:snapToGrid w:val="0"/>
        </w:rPr>
        <w:tab/>
        <w:t xml:space="preserve">Political Geography, Geopolitics, Arab World Geographer, Geographical Review, </w:t>
      </w:r>
      <w:proofErr w:type="spellStart"/>
      <w:r>
        <w:rPr>
          <w:i/>
          <w:iCs/>
          <w:snapToGrid w:val="0"/>
        </w:rPr>
        <w:t>Tijdschrift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Voor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Economische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en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Sociale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Geografie</w:t>
      </w:r>
      <w:proofErr w:type="spellEnd"/>
      <w:r>
        <w:rPr>
          <w:i/>
          <w:iCs/>
          <w:snapToGrid w:val="0"/>
        </w:rPr>
        <w:t xml:space="preserve">, International Migration, </w:t>
      </w:r>
      <w:r w:rsidRPr="00A3103D">
        <w:rPr>
          <w:i/>
          <w:snapToGrid w:val="0"/>
        </w:rPr>
        <w:t xml:space="preserve">Cities, </w:t>
      </w:r>
      <w:proofErr w:type="spellStart"/>
      <w:r w:rsidRPr="00A3103D">
        <w:rPr>
          <w:i/>
          <w:snapToGrid w:val="0"/>
        </w:rPr>
        <w:t>Geoforum</w:t>
      </w:r>
      <w:proofErr w:type="spellEnd"/>
      <w:r w:rsidRPr="00A3103D">
        <w:rPr>
          <w:i/>
          <w:snapToGrid w:val="0"/>
        </w:rPr>
        <w:t xml:space="preserve">, </w:t>
      </w:r>
      <w:proofErr w:type="spellStart"/>
      <w:r w:rsidRPr="00A3103D">
        <w:rPr>
          <w:i/>
          <w:snapToGrid w:val="0"/>
        </w:rPr>
        <w:t>Geografiska</w:t>
      </w:r>
      <w:proofErr w:type="spellEnd"/>
      <w:r w:rsidRPr="00A3103D">
        <w:rPr>
          <w:i/>
          <w:snapToGrid w:val="0"/>
        </w:rPr>
        <w:t xml:space="preserve"> </w:t>
      </w:r>
      <w:proofErr w:type="spellStart"/>
      <w:r w:rsidRPr="00A3103D">
        <w:rPr>
          <w:i/>
          <w:snapToGrid w:val="0"/>
        </w:rPr>
        <w:t>Annaler</w:t>
      </w:r>
      <w:proofErr w:type="spellEnd"/>
      <w:r w:rsidRPr="00A3103D">
        <w:rPr>
          <w:i/>
          <w:snapToGrid w:val="0"/>
        </w:rPr>
        <w:t xml:space="preserve"> B</w:t>
      </w:r>
      <w:r>
        <w:rPr>
          <w:snapToGrid w:val="0"/>
        </w:rPr>
        <w:t xml:space="preserve">, </w:t>
      </w:r>
      <w:r w:rsidRPr="005C20E8">
        <w:rPr>
          <w:i/>
          <w:snapToGrid w:val="0"/>
        </w:rPr>
        <w:t>Social and Cultural Geography,</w:t>
      </w:r>
      <w:r w:rsidRPr="00780962">
        <w:rPr>
          <w:i/>
          <w:iCs/>
          <w:snapToGrid w:val="0"/>
        </w:rPr>
        <w:t xml:space="preserve"> </w:t>
      </w:r>
      <w:r>
        <w:rPr>
          <w:i/>
          <w:iCs/>
          <w:snapToGrid w:val="0"/>
        </w:rPr>
        <w:t>National Identities, Urban Geography, Annals of the Association of American Geographers, Gender Place and Culture, Applied Geography, Europe-Asia Studies, Transactions of the Institute of British Geographers</w:t>
      </w:r>
      <w:r w:rsidR="00C32435">
        <w:rPr>
          <w:i/>
          <w:iCs/>
          <w:snapToGrid w:val="0"/>
        </w:rPr>
        <w:t>, The Geographical Journal</w:t>
      </w:r>
      <w:r w:rsidR="00360B11">
        <w:rPr>
          <w:i/>
          <w:iCs/>
          <w:snapToGrid w:val="0"/>
        </w:rPr>
        <w:t>, Journal of Common Market Studies</w:t>
      </w:r>
      <w:r>
        <w:rPr>
          <w:i/>
          <w:iCs/>
          <w:snapToGrid w:val="0"/>
        </w:rPr>
        <w:t>.</w:t>
      </w:r>
      <w:r w:rsidR="00EF0459">
        <w:rPr>
          <w:i/>
          <w:iCs/>
          <w:snapToGrid w:val="0"/>
        </w:rPr>
        <w:t xml:space="preserve"> (</w:t>
      </w:r>
      <w:r w:rsidR="00EF0459" w:rsidRPr="00EF0459">
        <w:rPr>
          <w:snapToGrid w:val="0"/>
        </w:rPr>
        <w:t>2021: Political Geography</w:t>
      </w:r>
      <w:r w:rsidR="00860418">
        <w:rPr>
          <w:snapToGrid w:val="0"/>
        </w:rPr>
        <w:t>;</w:t>
      </w:r>
      <w:r w:rsidR="00EF0459" w:rsidRPr="00EF0459">
        <w:rPr>
          <w:snapToGrid w:val="0"/>
        </w:rPr>
        <w:t xml:space="preserve"> Bulletin of Geography</w:t>
      </w:r>
      <w:r w:rsidR="00860418">
        <w:rPr>
          <w:snapToGrid w:val="0"/>
        </w:rPr>
        <w:t>;</w:t>
      </w:r>
      <w:r w:rsidR="00EF0459" w:rsidRPr="00EF0459">
        <w:rPr>
          <w:snapToGrid w:val="0"/>
        </w:rPr>
        <w:t xml:space="preserve"> </w:t>
      </w:r>
      <w:proofErr w:type="spellStart"/>
      <w:r w:rsidR="00EF0459" w:rsidRPr="00EF0459">
        <w:rPr>
          <w:snapToGrid w:val="0"/>
        </w:rPr>
        <w:t>Geoforum</w:t>
      </w:r>
      <w:proofErr w:type="spellEnd"/>
      <w:r w:rsidR="00860418">
        <w:rPr>
          <w:snapToGrid w:val="0"/>
        </w:rPr>
        <w:t>; Geopolitics; Journal of Ethnic and Migration Studies</w:t>
      </w:r>
      <w:r w:rsidR="00EF0459" w:rsidRPr="00EF0459">
        <w:rPr>
          <w:snapToGrid w:val="0"/>
        </w:rPr>
        <w:t>)</w:t>
      </w:r>
      <w:r w:rsidR="004F2FEC">
        <w:rPr>
          <w:snapToGrid w:val="0"/>
        </w:rPr>
        <w:t xml:space="preserve"> (2022: </w:t>
      </w:r>
      <w:proofErr w:type="spellStart"/>
      <w:r w:rsidR="004F2FEC">
        <w:rPr>
          <w:snapToGrid w:val="0"/>
        </w:rPr>
        <w:t>Geoforum</w:t>
      </w:r>
      <w:proofErr w:type="spellEnd"/>
      <w:r w:rsidR="004F2FEC">
        <w:rPr>
          <w:snapToGrid w:val="0"/>
        </w:rPr>
        <w:t>)</w:t>
      </w:r>
    </w:p>
    <w:p w14:paraId="3F9D47CA" w14:textId="77777777" w:rsidR="004D2A65" w:rsidRDefault="004D2A65" w:rsidP="004D2A65">
      <w:pPr>
        <w:rPr>
          <w:snapToGrid w:val="0"/>
        </w:rPr>
      </w:pPr>
      <w:r>
        <w:rPr>
          <w:snapToGrid w:val="0"/>
        </w:rPr>
        <w:t>Scientific bodies</w:t>
      </w:r>
      <w:r>
        <w:rPr>
          <w:snapToGrid w:val="0"/>
        </w:rPr>
        <w:tab/>
        <w:t>National Science Foundation, Geography and Regional Science (2 in 2004; 2 in 2005)</w:t>
      </w:r>
    </w:p>
    <w:p w14:paraId="0FD7E92D" w14:textId="54EEA82D" w:rsidR="004D2A65" w:rsidRDefault="004D2A65" w:rsidP="00E72120">
      <w:pPr>
        <w:pStyle w:val="Header"/>
        <w:ind w:left="1440"/>
        <w:rPr>
          <w:snapToGrid w:val="0"/>
        </w:rPr>
      </w:pPr>
      <w:r>
        <w:rPr>
          <w:snapToGrid w:val="0"/>
        </w:rPr>
        <w:t>National Geographic Society, External for Committee for Research and Exploration (2002-2004), Fonds National de la Recherche Lu</w:t>
      </w:r>
      <w:r w:rsidR="00E72120">
        <w:rPr>
          <w:snapToGrid w:val="0"/>
        </w:rPr>
        <w:t xml:space="preserve">xembourg (6 in 2009; 1 in 2011), </w:t>
      </w:r>
      <w:r w:rsidR="00E72120" w:rsidRPr="00E72120">
        <w:rPr>
          <w:snapToGrid w:val="0"/>
        </w:rPr>
        <w:t xml:space="preserve">Japan International Cooperation Agency Research Institute </w:t>
      </w:r>
      <w:r w:rsidR="00E72120">
        <w:rPr>
          <w:snapToGrid w:val="0"/>
        </w:rPr>
        <w:t>(2013)</w:t>
      </w:r>
      <w:r w:rsidR="00E0796C">
        <w:rPr>
          <w:snapToGrid w:val="0"/>
        </w:rPr>
        <w:t>, Independent Social Research Foundation (2019)</w:t>
      </w:r>
    </w:p>
    <w:p w14:paraId="03F4BE2A" w14:textId="31B90A58" w:rsidR="004D2A65" w:rsidRDefault="004D2A65" w:rsidP="003641FF">
      <w:pPr>
        <w:ind w:left="1440" w:hanging="1440"/>
        <w:rPr>
          <w:snapToGrid w:val="0"/>
        </w:rPr>
      </w:pPr>
      <w:r>
        <w:rPr>
          <w:snapToGrid w:val="0"/>
        </w:rPr>
        <w:t>Book</w:t>
      </w:r>
      <w:r w:rsidR="006A660B">
        <w:rPr>
          <w:snapToGrid w:val="0"/>
        </w:rPr>
        <w:t>/Prop</w:t>
      </w:r>
      <w:r w:rsidR="00360B11">
        <w:rPr>
          <w:snapToGrid w:val="0"/>
        </w:rPr>
        <w:t>o</w:t>
      </w:r>
      <w:r w:rsidR="006A660B">
        <w:rPr>
          <w:snapToGrid w:val="0"/>
        </w:rPr>
        <w:t>sals</w:t>
      </w:r>
      <w:r>
        <w:rPr>
          <w:snapToGrid w:val="0"/>
        </w:rPr>
        <w:tab/>
        <w:t xml:space="preserve">Ashgate (2008), Temple University Press (2007), Rowman and Littlefield (2005, 2009), </w:t>
      </w:r>
      <w:r>
        <w:rPr>
          <w:snapToGrid w:val="0"/>
        </w:rPr>
        <w:br/>
        <w:t>Wiley and Sons (2003</w:t>
      </w:r>
      <w:r w:rsidR="007F03DD">
        <w:rPr>
          <w:snapToGrid w:val="0"/>
        </w:rPr>
        <w:t>, 2020</w:t>
      </w:r>
      <w:r>
        <w:rPr>
          <w:snapToGrid w:val="0"/>
        </w:rPr>
        <w:t>), Blackwell RGS/IBG series (2009), Yale University Press (2010)</w:t>
      </w:r>
      <w:r w:rsidR="006A660B">
        <w:rPr>
          <w:snapToGrid w:val="0"/>
        </w:rPr>
        <w:t>, Edward Elgar (2017)</w:t>
      </w:r>
      <w:r w:rsidR="00360B11">
        <w:rPr>
          <w:snapToGrid w:val="0"/>
        </w:rPr>
        <w:t>, Cambridge Univ. Press (2019)</w:t>
      </w:r>
      <w:r w:rsidR="007F03DD">
        <w:rPr>
          <w:snapToGrid w:val="0"/>
        </w:rPr>
        <w:t>, Springer Press (2020)</w:t>
      </w:r>
      <w:r>
        <w:rPr>
          <w:snapToGrid w:val="0"/>
        </w:rPr>
        <w:t>.</w:t>
      </w:r>
    </w:p>
    <w:p w14:paraId="4BAB8A0E" w14:textId="77777777" w:rsidR="003641FF" w:rsidRPr="003641FF" w:rsidRDefault="003641FF" w:rsidP="003641FF">
      <w:pPr>
        <w:ind w:left="1440" w:hanging="1440"/>
        <w:rPr>
          <w:snapToGrid w:val="0"/>
        </w:rPr>
      </w:pPr>
    </w:p>
    <w:p w14:paraId="5F2FF3E0" w14:textId="77777777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>Program Reviews</w:t>
      </w:r>
    </w:p>
    <w:p w14:paraId="4DABAF11" w14:textId="77777777" w:rsidR="004D2A65" w:rsidRDefault="004D2A65" w:rsidP="004D2A65">
      <w:r>
        <w:t>2010</w:t>
      </w:r>
      <w:r>
        <w:tab/>
      </w:r>
      <w:r>
        <w:tab/>
        <w:t>Chair, External Review Team for University of Minnesota, Duluth.</w:t>
      </w:r>
    </w:p>
    <w:p w14:paraId="4E67FF15" w14:textId="77777777" w:rsidR="004D2A65" w:rsidRPr="009F3A81" w:rsidRDefault="004D2A65" w:rsidP="004D2A65"/>
    <w:p w14:paraId="183B18D0" w14:textId="435F9346" w:rsidR="00731753" w:rsidRDefault="00731753">
      <w:pPr>
        <w:pStyle w:val="Heading4"/>
        <w:rPr>
          <w:b w:val="0"/>
          <w:bCs w:val="0"/>
        </w:rPr>
      </w:pPr>
      <w:r>
        <w:rPr>
          <w:b w:val="0"/>
          <w:bCs w:val="0"/>
        </w:rPr>
        <w:t>Evaluation of Appointment, Tenure and Promotion</w:t>
      </w:r>
    </w:p>
    <w:p w14:paraId="612DA669" w14:textId="2F560734" w:rsidR="00C753CC" w:rsidRDefault="00C753CC" w:rsidP="00731753">
      <w:r>
        <w:t>2015</w:t>
      </w:r>
      <w:r>
        <w:tab/>
      </w:r>
      <w:r>
        <w:tab/>
        <w:t>External evaluator for promotion, University of West Virginia</w:t>
      </w:r>
    </w:p>
    <w:p w14:paraId="0BEE6DE4" w14:textId="54FA6EFD" w:rsidR="00D7175C" w:rsidRDefault="00D7175C" w:rsidP="00731753">
      <w:r>
        <w:t>2015</w:t>
      </w:r>
      <w:r>
        <w:tab/>
      </w:r>
      <w:r>
        <w:tab/>
        <w:t>External evaluator for promotion, University of Georgia.</w:t>
      </w:r>
    </w:p>
    <w:p w14:paraId="2E3392D8" w14:textId="08FD81D8" w:rsidR="00731753" w:rsidRDefault="00731753" w:rsidP="00731753">
      <w:r>
        <w:t>2013</w:t>
      </w:r>
      <w:r>
        <w:tab/>
      </w:r>
      <w:r>
        <w:tab/>
        <w:t>External evaluator for promotion and tenure, University of Kentucky.</w:t>
      </w:r>
    </w:p>
    <w:p w14:paraId="75E75BD8" w14:textId="77777777" w:rsidR="00731753" w:rsidRPr="00731753" w:rsidRDefault="00731753" w:rsidP="00731753"/>
    <w:p w14:paraId="06B1B5A7" w14:textId="77777777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>Service to Professional Organizations</w:t>
      </w:r>
    </w:p>
    <w:p w14:paraId="6A928628" w14:textId="77777777" w:rsidR="004D2A65" w:rsidRDefault="004D2A65">
      <w:pPr>
        <w:rPr>
          <w:snapToGrid w:val="0"/>
        </w:rPr>
      </w:pPr>
      <w:r>
        <w:rPr>
          <w:snapToGrid w:val="0"/>
        </w:rPr>
        <w:t>2007-2010</w:t>
      </w:r>
      <w:r>
        <w:rPr>
          <w:snapToGrid w:val="0"/>
        </w:rPr>
        <w:tab/>
        <w:t>Member, AAG Scientific Freedom and Responsibility Committee</w:t>
      </w:r>
    </w:p>
    <w:p w14:paraId="1231991B" w14:textId="77777777" w:rsidR="004D2A65" w:rsidRDefault="004D2A65" w:rsidP="004D2A65">
      <w:pPr>
        <w:ind w:left="1440" w:hanging="1440"/>
        <w:rPr>
          <w:snapToGrid w:val="0"/>
        </w:rPr>
      </w:pPr>
      <w:r>
        <w:rPr>
          <w:snapToGrid w:val="0"/>
        </w:rPr>
        <w:t>2007-2008</w:t>
      </w:r>
      <w:r>
        <w:rPr>
          <w:snapToGrid w:val="0"/>
        </w:rPr>
        <w:tab/>
        <w:t>Scientific committee member, International Political Geography Conference, Reims, France, April 2008, sponsored by IGU Commission on Political Geography and Univ of Reims.</w:t>
      </w:r>
    </w:p>
    <w:p w14:paraId="13CB5BDB" w14:textId="21BC4CAA" w:rsidR="004D2A65" w:rsidRDefault="004D2A65">
      <w:pPr>
        <w:rPr>
          <w:snapToGrid w:val="0"/>
        </w:rPr>
      </w:pPr>
      <w:r>
        <w:rPr>
          <w:snapToGrid w:val="0"/>
        </w:rPr>
        <w:t>2006-</w:t>
      </w:r>
      <w:r w:rsidR="004F3231">
        <w:rPr>
          <w:snapToGrid w:val="0"/>
        </w:rPr>
        <w:t>2012</w:t>
      </w:r>
      <w:r>
        <w:rPr>
          <w:snapToGrid w:val="0"/>
        </w:rPr>
        <w:tab/>
        <w:t>Secretary, Research Committee-15 Geography, International Political Science Association</w:t>
      </w:r>
    </w:p>
    <w:p w14:paraId="7B8F9920" w14:textId="77777777" w:rsidR="004D2A65" w:rsidRDefault="004D2A65">
      <w:pPr>
        <w:rPr>
          <w:snapToGrid w:val="0"/>
        </w:rPr>
      </w:pPr>
      <w:r>
        <w:rPr>
          <w:snapToGrid w:val="0"/>
        </w:rPr>
        <w:t>2005-2006</w:t>
      </w:r>
      <w:r>
        <w:rPr>
          <w:snapToGrid w:val="0"/>
        </w:rPr>
        <w:tab/>
        <w:t xml:space="preserve">Committee member, </w:t>
      </w:r>
      <w:proofErr w:type="gramStart"/>
      <w:r>
        <w:rPr>
          <w:snapToGrid w:val="0"/>
        </w:rPr>
        <w:t>George</w:t>
      </w:r>
      <w:proofErr w:type="gramEnd"/>
      <w:r>
        <w:rPr>
          <w:snapToGrid w:val="0"/>
        </w:rPr>
        <w:t xml:space="preserve"> and Viola Hoffman Award, AAG</w:t>
      </w:r>
    </w:p>
    <w:p w14:paraId="4EF26626" w14:textId="77777777" w:rsidR="004D2A65" w:rsidRDefault="004D2A65">
      <w:pPr>
        <w:rPr>
          <w:snapToGrid w:val="0"/>
        </w:rPr>
      </w:pPr>
      <w:r>
        <w:rPr>
          <w:snapToGrid w:val="0"/>
        </w:rPr>
        <w:t>2004-2006</w:t>
      </w:r>
      <w:r>
        <w:rPr>
          <w:snapToGrid w:val="0"/>
        </w:rPr>
        <w:tab/>
        <w:t>South Carolina Representative/Steering Committee, SEDAAG</w:t>
      </w:r>
    </w:p>
    <w:p w14:paraId="44458DA8" w14:textId="77777777" w:rsidR="004D2A65" w:rsidRDefault="004D2A65">
      <w:pPr>
        <w:rPr>
          <w:snapToGrid w:val="0"/>
        </w:rPr>
      </w:pPr>
      <w:r>
        <w:rPr>
          <w:snapToGrid w:val="0"/>
        </w:rPr>
        <w:t>2003</w:t>
      </w:r>
      <w:r>
        <w:rPr>
          <w:snapToGrid w:val="0"/>
        </w:rPr>
        <w:tab/>
      </w:r>
      <w:r>
        <w:rPr>
          <w:snapToGrid w:val="0"/>
        </w:rPr>
        <w:tab/>
        <w:t>Honors Committee, Southeastern Division of the Association of American Geographers.</w:t>
      </w:r>
    </w:p>
    <w:p w14:paraId="3B58354E" w14:textId="77777777" w:rsidR="004D2A65" w:rsidRDefault="004D2A65">
      <w:pPr>
        <w:rPr>
          <w:snapToGrid w:val="0"/>
        </w:rPr>
      </w:pPr>
      <w:r>
        <w:rPr>
          <w:snapToGrid w:val="0"/>
        </w:rPr>
        <w:t>2002-2004</w:t>
      </w:r>
      <w:r>
        <w:rPr>
          <w:snapToGrid w:val="0"/>
        </w:rPr>
        <w:tab/>
        <w:t>Board member, Political Geography Specialty Group, Association of American Geographers.</w:t>
      </w:r>
    </w:p>
    <w:p w14:paraId="4201D1EB" w14:textId="08AE5B34" w:rsidR="004D2A65" w:rsidRDefault="004D2A65">
      <w:r>
        <w:t>2002-</w:t>
      </w:r>
      <w:r w:rsidR="00812FBB">
        <w:rPr>
          <w:snapToGrid w:val="0"/>
        </w:rPr>
        <w:t>2011</w:t>
      </w:r>
      <w:r>
        <w:tab/>
        <w:t>Webmaster, Commission on Political Geography, International Geographic Union.</w:t>
      </w:r>
    </w:p>
    <w:p w14:paraId="5ADF0361" w14:textId="6919260E" w:rsidR="004D2A65" w:rsidRDefault="004D2A65">
      <w:pPr>
        <w:rPr>
          <w:snapToGrid w:val="0"/>
        </w:rPr>
      </w:pPr>
      <w:r>
        <w:rPr>
          <w:snapToGrid w:val="0"/>
        </w:rPr>
        <w:t>2000-</w:t>
      </w:r>
      <w:r w:rsidR="00812FBB">
        <w:rPr>
          <w:snapToGrid w:val="0"/>
        </w:rPr>
        <w:t>2013</w:t>
      </w:r>
      <w:r>
        <w:rPr>
          <w:snapToGrid w:val="0"/>
        </w:rPr>
        <w:tab/>
        <w:t xml:space="preserve">List Manager, Political Geography Specialty Group </w:t>
      </w:r>
      <w:proofErr w:type="spellStart"/>
      <w:r>
        <w:rPr>
          <w:snapToGrid w:val="0"/>
        </w:rPr>
        <w:t>Listserve</w:t>
      </w:r>
      <w:proofErr w:type="spellEnd"/>
      <w:r>
        <w:rPr>
          <w:snapToGrid w:val="0"/>
        </w:rPr>
        <w:t xml:space="preserve"> (PGSG-L@lsv.uky.edu).</w:t>
      </w:r>
    </w:p>
    <w:p w14:paraId="3891865E" w14:textId="77777777" w:rsidR="004D2A65" w:rsidRDefault="004D2A65">
      <w:pPr>
        <w:rPr>
          <w:snapToGrid w:val="0"/>
        </w:rPr>
      </w:pPr>
      <w:r>
        <w:rPr>
          <w:snapToGrid w:val="0"/>
        </w:rPr>
        <w:t>1999-2001</w:t>
      </w:r>
      <w:r>
        <w:rPr>
          <w:snapToGrid w:val="0"/>
        </w:rPr>
        <w:tab/>
        <w:t>Student Board Member, Political Geography Specialty Group, AAG.</w:t>
      </w:r>
    </w:p>
    <w:p w14:paraId="41DC8DBA" w14:textId="77777777" w:rsidR="004D2A65" w:rsidRDefault="004D2A65">
      <w:pPr>
        <w:rPr>
          <w:snapToGrid w:val="0"/>
        </w:rPr>
      </w:pPr>
      <w:r>
        <w:rPr>
          <w:snapToGrid w:val="0"/>
        </w:rPr>
        <w:t>1998-2000</w:t>
      </w:r>
      <w:r>
        <w:rPr>
          <w:snapToGrid w:val="0"/>
        </w:rPr>
        <w:tab/>
        <w:t xml:space="preserve">List Manager, Political Geography </w:t>
      </w:r>
      <w:proofErr w:type="spellStart"/>
      <w:r>
        <w:rPr>
          <w:snapToGrid w:val="0"/>
        </w:rPr>
        <w:t>Listserve</w:t>
      </w:r>
      <w:proofErr w:type="spellEnd"/>
      <w:r>
        <w:rPr>
          <w:snapToGrid w:val="0"/>
        </w:rPr>
        <w:t xml:space="preserve"> (geopol@lsv.uky.edu).</w:t>
      </w:r>
    </w:p>
    <w:p w14:paraId="453600A5" w14:textId="77777777" w:rsidR="004D2A65" w:rsidRDefault="004D2A65">
      <w:pPr>
        <w:rPr>
          <w:snapToGrid w:val="0"/>
        </w:rPr>
      </w:pPr>
      <w:r>
        <w:rPr>
          <w:snapToGrid w:val="0"/>
        </w:rPr>
        <w:t>1999-2000</w:t>
      </w:r>
      <w:r>
        <w:rPr>
          <w:snapToGrid w:val="0"/>
        </w:rPr>
        <w:tab/>
        <w:t xml:space="preserve">List Manager, Geography and Religion </w:t>
      </w:r>
      <w:proofErr w:type="spellStart"/>
      <w:r>
        <w:rPr>
          <w:snapToGrid w:val="0"/>
        </w:rPr>
        <w:t>Listserve</w:t>
      </w:r>
      <w:proofErr w:type="spellEnd"/>
      <w:r>
        <w:rPr>
          <w:snapToGrid w:val="0"/>
        </w:rPr>
        <w:t xml:space="preserve"> (geogrel@lsv.uky.edu).</w:t>
      </w:r>
    </w:p>
    <w:p w14:paraId="43C39F3F" w14:textId="77777777" w:rsidR="004D2A65" w:rsidRDefault="004D2A65">
      <w:pPr>
        <w:rPr>
          <w:snapToGrid w:val="0"/>
        </w:rPr>
      </w:pPr>
      <w:r>
        <w:rPr>
          <w:snapToGrid w:val="0"/>
        </w:rPr>
        <w:t>1999-2000</w:t>
      </w:r>
      <w:r>
        <w:rPr>
          <w:snapToGrid w:val="0"/>
        </w:rPr>
        <w:tab/>
        <w:t xml:space="preserve">List Manager, Geography and Law </w:t>
      </w:r>
      <w:proofErr w:type="spellStart"/>
      <w:r>
        <w:rPr>
          <w:snapToGrid w:val="0"/>
        </w:rPr>
        <w:t>Listserve</w:t>
      </w:r>
      <w:proofErr w:type="spellEnd"/>
      <w:r>
        <w:rPr>
          <w:snapToGrid w:val="0"/>
        </w:rPr>
        <w:t xml:space="preserve"> (geoglaw@lsv.uky.edu).</w:t>
      </w:r>
    </w:p>
    <w:p w14:paraId="5F6764BC" w14:textId="77777777" w:rsidR="008726C4" w:rsidRDefault="008726C4"/>
    <w:p w14:paraId="00CB862E" w14:textId="77777777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>Conference</w:t>
      </w:r>
      <w:r w:rsidR="00643E4C">
        <w:rPr>
          <w:b w:val="0"/>
          <w:bCs w:val="0"/>
        </w:rPr>
        <w:t>s and Conference</w:t>
      </w:r>
      <w:r>
        <w:rPr>
          <w:b w:val="0"/>
          <w:bCs w:val="0"/>
        </w:rPr>
        <w:t xml:space="preserve"> Sessions Organized</w:t>
      </w:r>
    </w:p>
    <w:p w14:paraId="14053DC9" w14:textId="77777777" w:rsidR="008726C4" w:rsidRDefault="008726C4">
      <w:pPr>
        <w:pStyle w:val="BodyTextIndent2"/>
      </w:pPr>
    </w:p>
    <w:p w14:paraId="28200B88" w14:textId="5EC3FB5B" w:rsidR="008726C4" w:rsidRDefault="008726C4">
      <w:pPr>
        <w:pStyle w:val="BodyTextIndent2"/>
      </w:pPr>
      <w:r>
        <w:t>2015</w:t>
      </w:r>
      <w:r>
        <w:tab/>
        <w:t>Dayton Peace Accords 20</w:t>
      </w:r>
      <w:r w:rsidRPr="008726C4">
        <w:rPr>
          <w:vertAlign w:val="superscript"/>
        </w:rPr>
        <w:t>th</w:t>
      </w:r>
      <w:r>
        <w:t xml:space="preserve"> Anniversary Conference, November 16-18</w:t>
      </w:r>
      <w:r w:rsidRPr="008726C4">
        <w:rPr>
          <w:vertAlign w:val="superscript"/>
        </w:rPr>
        <w:t>th</w:t>
      </w:r>
    </w:p>
    <w:p w14:paraId="1F8EB3EB" w14:textId="7F0B647F" w:rsidR="008726C4" w:rsidRPr="00304B7B" w:rsidRDefault="00304B7B" w:rsidP="00304B7B">
      <w:pPr>
        <w:pStyle w:val="BodyTextIndent2"/>
        <w:ind w:left="1620" w:hanging="180"/>
      </w:pPr>
      <w:r>
        <w:lastRenderedPageBreak/>
        <w:t xml:space="preserve">• </w:t>
      </w:r>
      <w:r w:rsidR="00481549" w:rsidRPr="00304B7B">
        <w:t>Worked with Journalism program</w:t>
      </w:r>
      <w:r w:rsidR="008726C4" w:rsidRPr="00304B7B">
        <w:t xml:space="preserve"> to host an international conference for the Miami campus and public featuring diplomats, journalists, and scholars.</w:t>
      </w:r>
    </w:p>
    <w:p w14:paraId="69723614" w14:textId="79878062" w:rsidR="008726C4" w:rsidRPr="00304B7B" w:rsidRDefault="00304B7B" w:rsidP="00304B7B">
      <w:pPr>
        <w:pStyle w:val="BodyTextIndent2"/>
        <w:ind w:left="1620" w:hanging="180"/>
      </w:pPr>
      <w:r>
        <w:t xml:space="preserve">• </w:t>
      </w:r>
      <w:r w:rsidR="008726C4" w:rsidRPr="00304B7B">
        <w:t>Chaired and presented a session focused on the implementation and outcomes of the peace accords.</w:t>
      </w:r>
    </w:p>
    <w:p w14:paraId="1AE74D88" w14:textId="110E5C4E" w:rsidR="00643E4C" w:rsidRDefault="00643E4C">
      <w:pPr>
        <w:pStyle w:val="BodyTextIndent2"/>
      </w:pPr>
      <w:r>
        <w:t>2012</w:t>
      </w:r>
      <w:r>
        <w:tab/>
        <w:t>fY+20: New Perspectives on former Yugoslavia, 15-17 March, Miami University, Oxford, OH</w:t>
      </w:r>
      <w:r>
        <w:br/>
        <w:t>• Solicited and organized scholarly panels, raised funding, programmed, and hosted.</w:t>
      </w:r>
    </w:p>
    <w:p w14:paraId="36962470" w14:textId="77777777" w:rsidR="004D2A65" w:rsidRDefault="004D2A65">
      <w:pPr>
        <w:pStyle w:val="BodyTextIndent2"/>
      </w:pPr>
      <w:r>
        <w:t>2011</w:t>
      </w:r>
      <w:r>
        <w:tab/>
        <w:t>Two paper sessions entitled “Localizing the Region, Experiencing Geopolitics.” Annual Meeting of the AAG, Seattle, Wash. April 15.</w:t>
      </w:r>
    </w:p>
    <w:p w14:paraId="3900AD59" w14:textId="77777777" w:rsidR="004D2A65" w:rsidRDefault="004D2A65">
      <w:pPr>
        <w:pStyle w:val="BodyTextIndent2"/>
      </w:pPr>
      <w:r>
        <w:t>2008</w:t>
      </w:r>
      <w:r>
        <w:tab/>
        <w:t xml:space="preserve">Panel on “Iraq: Problems and Prospects.” </w:t>
      </w:r>
      <w:r w:rsidRPr="00631F22">
        <w:rPr>
          <w:i/>
        </w:rPr>
        <w:t xml:space="preserve">Annual Meeting of the </w:t>
      </w:r>
      <w:r w:rsidRPr="00780962">
        <w:rPr>
          <w:i/>
        </w:rPr>
        <w:t>AAG</w:t>
      </w:r>
      <w:r>
        <w:t>, Boston, Mass. April 17.</w:t>
      </w:r>
    </w:p>
    <w:p w14:paraId="6A070A98" w14:textId="77777777" w:rsidR="004D2A65" w:rsidRDefault="004D2A65">
      <w:pPr>
        <w:pStyle w:val="BodyTextIndent2"/>
      </w:pPr>
      <w:r>
        <w:t>2006</w:t>
      </w:r>
      <w:r>
        <w:tab/>
        <w:t xml:space="preserve">“Current Directions in Critical Geopolitics” Sessions I and II. </w:t>
      </w:r>
      <w:r w:rsidRPr="00631F22">
        <w:rPr>
          <w:i/>
        </w:rPr>
        <w:t xml:space="preserve">Annual Meeting of the </w:t>
      </w:r>
      <w:r w:rsidRPr="00780962">
        <w:rPr>
          <w:i/>
        </w:rPr>
        <w:t>AAG</w:t>
      </w:r>
      <w:r>
        <w:t>, Chicago, Illinois.</w:t>
      </w:r>
    </w:p>
    <w:p w14:paraId="2B2E4C33" w14:textId="77777777" w:rsidR="004D2A65" w:rsidRDefault="004D2A65">
      <w:pPr>
        <w:pStyle w:val="BodyTextIndent2"/>
      </w:pPr>
      <w:r>
        <w:t>2000</w:t>
      </w:r>
      <w:r>
        <w:tab/>
        <w:t xml:space="preserve">“Trends in Critical Geopolitics II: displacement, deterritorialization, and diaspora.” </w:t>
      </w:r>
      <w:r w:rsidRPr="00631F22">
        <w:rPr>
          <w:i/>
        </w:rPr>
        <w:t xml:space="preserve">Annual Meeting of the </w:t>
      </w:r>
      <w:r w:rsidRPr="00780962">
        <w:rPr>
          <w:i/>
        </w:rPr>
        <w:t>AAG</w:t>
      </w:r>
      <w:r>
        <w:t>, Pittsburgh, Pennsylvania.</w:t>
      </w:r>
    </w:p>
    <w:p w14:paraId="2A2E1858" w14:textId="77777777" w:rsidR="004D2A65" w:rsidRDefault="004D2A65">
      <w:pPr>
        <w:ind w:left="1440" w:hanging="1440"/>
        <w:rPr>
          <w:snapToGrid w:val="0"/>
        </w:rPr>
      </w:pPr>
      <w:r>
        <w:rPr>
          <w:snapToGrid w:val="0"/>
        </w:rPr>
        <w:t>1999</w:t>
      </w:r>
      <w:r>
        <w:rPr>
          <w:snapToGrid w:val="0"/>
        </w:rPr>
        <w:tab/>
        <w:t xml:space="preserve">with Mitch Rose. “Performativity and Space.” </w:t>
      </w:r>
      <w:r w:rsidRPr="00631F22">
        <w:rPr>
          <w:i/>
        </w:rPr>
        <w:t xml:space="preserve">Annual Meeting of the </w:t>
      </w:r>
      <w:r w:rsidRPr="00780962">
        <w:rPr>
          <w:i/>
        </w:rPr>
        <w:t>AAG</w:t>
      </w:r>
      <w:r>
        <w:rPr>
          <w:snapToGrid w:val="0"/>
        </w:rPr>
        <w:t>, Honolulu, Hawaii.</w:t>
      </w:r>
    </w:p>
    <w:p w14:paraId="4568BD50" w14:textId="77777777" w:rsidR="004D2A65" w:rsidRDefault="004D2A65">
      <w:pPr>
        <w:ind w:left="1440" w:hanging="1440"/>
        <w:rPr>
          <w:snapToGrid w:val="0"/>
        </w:rPr>
      </w:pPr>
      <w:r>
        <w:rPr>
          <w:snapToGrid w:val="0"/>
        </w:rPr>
        <w:t>1998</w:t>
      </w:r>
      <w:r>
        <w:rPr>
          <w:snapToGrid w:val="0"/>
        </w:rPr>
        <w:tab/>
        <w:t xml:space="preserve">with Matt McCourt. “Digging in the Dirt.” </w:t>
      </w:r>
      <w:r w:rsidRPr="00631F22">
        <w:rPr>
          <w:i/>
        </w:rPr>
        <w:t xml:space="preserve">Annual Meeting of the </w:t>
      </w:r>
      <w:r w:rsidRPr="00780962">
        <w:rPr>
          <w:i/>
        </w:rPr>
        <w:t>AAG</w:t>
      </w:r>
      <w:r>
        <w:rPr>
          <w:snapToGrid w:val="0"/>
        </w:rPr>
        <w:t>, Boston, Massachusetts.</w:t>
      </w:r>
    </w:p>
    <w:p w14:paraId="5E337BA1" w14:textId="77777777" w:rsidR="004D2A65" w:rsidRDefault="004D2A65">
      <w:pPr>
        <w:ind w:left="1440" w:hanging="1440"/>
        <w:rPr>
          <w:snapToGrid w:val="0"/>
        </w:rPr>
      </w:pPr>
    </w:p>
    <w:p w14:paraId="781AB9F5" w14:textId="3477068C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>Discussant</w:t>
      </w:r>
      <w:r w:rsidR="00FE63C2">
        <w:rPr>
          <w:b w:val="0"/>
          <w:bCs w:val="0"/>
        </w:rPr>
        <w:t>/Moderator</w:t>
      </w:r>
      <w:r>
        <w:rPr>
          <w:b w:val="0"/>
          <w:bCs w:val="0"/>
        </w:rPr>
        <w:t xml:space="preserve"> Duties</w:t>
      </w:r>
    </w:p>
    <w:p w14:paraId="5542EA45" w14:textId="209AEE16" w:rsidR="00FE63C2" w:rsidRPr="00FE63C2" w:rsidRDefault="00FE63C2" w:rsidP="00FE63C2">
      <w:pPr>
        <w:ind w:left="1440" w:hanging="1440"/>
      </w:pPr>
      <w:r>
        <w:t>2022</w:t>
      </w:r>
      <w:r>
        <w:tab/>
        <w:t xml:space="preserve">Moderator: “Rethinking Sovereignty.” </w:t>
      </w:r>
      <w:proofErr w:type="spellStart"/>
      <w:r>
        <w:t>Temerty</w:t>
      </w:r>
      <w:proofErr w:type="spellEnd"/>
      <w:r>
        <w:t xml:space="preserve"> Contemporary Ukraine Program Conference, Harvard University, Feb. 7.</w:t>
      </w:r>
    </w:p>
    <w:p w14:paraId="5CF33296" w14:textId="15823404" w:rsidR="00124792" w:rsidRDefault="00124792">
      <w:pPr>
        <w:autoSpaceDE w:val="0"/>
        <w:autoSpaceDN w:val="0"/>
        <w:adjustRightInd w:val="0"/>
        <w:ind w:left="1440" w:hanging="1440"/>
      </w:pPr>
      <w:r>
        <w:t xml:space="preserve">2014 </w:t>
      </w:r>
      <w:r>
        <w:tab/>
        <w:t xml:space="preserve">Session discussant: “Kurdish Geopolitics.” </w:t>
      </w:r>
      <w:r w:rsidRPr="00124792">
        <w:rPr>
          <w:i/>
        </w:rPr>
        <w:t>Annual Meeting of the AAG</w:t>
      </w:r>
      <w:r>
        <w:t xml:space="preserve">, April 10. </w:t>
      </w:r>
    </w:p>
    <w:p w14:paraId="345CF07A" w14:textId="77777777" w:rsidR="004D2A65" w:rsidRDefault="004D2A65">
      <w:pPr>
        <w:autoSpaceDE w:val="0"/>
        <w:autoSpaceDN w:val="0"/>
        <w:adjustRightInd w:val="0"/>
        <w:ind w:left="1440" w:hanging="1440"/>
      </w:pPr>
      <w:r>
        <w:t>2010</w:t>
      </w:r>
      <w:r>
        <w:tab/>
        <w:t>Session discussant: “</w:t>
      </w:r>
      <w:r w:rsidRPr="00631F22">
        <w:t>Geographical perspectives on post-conflict societies: challenges to reconstruction and reconciliation</w:t>
      </w:r>
      <w:r>
        <w:t xml:space="preserve">.” </w:t>
      </w:r>
      <w:r w:rsidRPr="00631F22">
        <w:rPr>
          <w:i/>
        </w:rPr>
        <w:t>Annual Meeting of the AAG</w:t>
      </w:r>
      <w:r>
        <w:t>, April 17.</w:t>
      </w:r>
    </w:p>
    <w:p w14:paraId="6C82578D" w14:textId="77777777" w:rsidR="004D2A65" w:rsidRDefault="004D2A65">
      <w:pPr>
        <w:autoSpaceDE w:val="0"/>
        <w:autoSpaceDN w:val="0"/>
        <w:adjustRightInd w:val="0"/>
        <w:ind w:left="1440" w:hanging="1440"/>
      </w:pPr>
      <w:r>
        <w:t>2009</w:t>
      </w:r>
      <w:r>
        <w:tab/>
        <w:t xml:space="preserve">Session discussant, Young Researchers Conference, </w:t>
      </w:r>
      <w:proofErr w:type="spellStart"/>
      <w:r>
        <w:t>Havighurst</w:t>
      </w:r>
      <w:proofErr w:type="spellEnd"/>
      <w:r>
        <w:t xml:space="preserve"> Center, Miami University, Oct. 31</w:t>
      </w:r>
    </w:p>
    <w:p w14:paraId="5F65B741" w14:textId="77777777" w:rsidR="004D2A65" w:rsidRPr="00780962" w:rsidRDefault="004D2A65">
      <w:pPr>
        <w:autoSpaceDE w:val="0"/>
        <w:autoSpaceDN w:val="0"/>
        <w:adjustRightInd w:val="0"/>
        <w:ind w:left="1440" w:hanging="1440"/>
      </w:pPr>
      <w:r>
        <w:t>2008</w:t>
      </w:r>
      <w:r>
        <w:tab/>
        <w:t>Session discussant: “</w:t>
      </w:r>
      <w:r w:rsidRPr="00780962">
        <w:t>New Spaces and New Governance? Challenges for Central and Eastern Europe</w:t>
      </w:r>
      <w:r>
        <w:t xml:space="preserve">.” </w:t>
      </w:r>
      <w:r w:rsidRPr="00631F22">
        <w:rPr>
          <w:i/>
        </w:rPr>
        <w:t xml:space="preserve">Annual Meeting of the </w:t>
      </w:r>
      <w:r w:rsidRPr="00780962">
        <w:rPr>
          <w:i/>
        </w:rPr>
        <w:t>AAG</w:t>
      </w:r>
      <w:r>
        <w:t>, Boston, Mass., April 18.</w:t>
      </w:r>
    </w:p>
    <w:p w14:paraId="5C341C57" w14:textId="77777777" w:rsidR="004D2A65" w:rsidRDefault="004D2A65">
      <w:pPr>
        <w:autoSpaceDE w:val="0"/>
        <w:autoSpaceDN w:val="0"/>
        <w:adjustRightInd w:val="0"/>
        <w:ind w:left="1440" w:hanging="1440"/>
      </w:pPr>
      <w:r>
        <w:t>2005</w:t>
      </w:r>
      <w:r>
        <w:tab/>
        <w:t xml:space="preserve">Session discussant: “Framing the Taiwan Issue in International Contexts.” </w:t>
      </w:r>
      <w:r w:rsidRPr="00071BC7">
        <w:rPr>
          <w:i/>
        </w:rPr>
        <w:t>13</w:t>
      </w:r>
      <w:r w:rsidRPr="00071BC7">
        <w:rPr>
          <w:i/>
          <w:vertAlign w:val="superscript"/>
        </w:rPr>
        <w:t>th</w:t>
      </w:r>
      <w:r w:rsidRPr="00071BC7">
        <w:rPr>
          <w:i/>
        </w:rPr>
        <w:t xml:space="preserve"> Annual USC Asian Studies Conference</w:t>
      </w:r>
      <w:r>
        <w:t xml:space="preserve"> (2005 Conference on Taiwan Issues: Re-Framing Taiwan: From Geopolitical to Everyday Frames of the Taiwan Issue), Columbia, SC. Sept. 10.</w:t>
      </w:r>
    </w:p>
    <w:p w14:paraId="56302CBE" w14:textId="77777777" w:rsidR="004D2A65" w:rsidRDefault="004D2A65">
      <w:pPr>
        <w:autoSpaceDE w:val="0"/>
        <w:autoSpaceDN w:val="0"/>
        <w:adjustRightInd w:val="0"/>
        <w:ind w:left="1440" w:hanging="1440"/>
      </w:pPr>
      <w:r>
        <w:t>2004</w:t>
      </w:r>
      <w:r>
        <w:tab/>
        <w:t xml:space="preserve">Session discussant: “Conflict and Resolution in Southeastern Europe.” </w:t>
      </w:r>
      <w:r>
        <w:rPr>
          <w:i/>
          <w:iCs/>
        </w:rPr>
        <w:t>International Studies Association, South Region Conference</w:t>
      </w:r>
      <w:r>
        <w:t>, Columbia, SC. October 22.</w:t>
      </w:r>
    </w:p>
    <w:p w14:paraId="11314786" w14:textId="77777777" w:rsidR="004D2A65" w:rsidRDefault="004D2A65">
      <w:pPr>
        <w:autoSpaceDE w:val="0"/>
        <w:autoSpaceDN w:val="0"/>
        <w:adjustRightInd w:val="0"/>
        <w:ind w:left="1440" w:hanging="1440"/>
      </w:pPr>
      <w:r>
        <w:t>2002</w:t>
      </w:r>
      <w:r>
        <w:tab/>
        <w:t xml:space="preserve">Session discussant: “Reinventing the political 2: relations, flows and processes.” </w:t>
      </w:r>
      <w:r>
        <w:rPr>
          <w:i/>
          <w:iCs/>
        </w:rPr>
        <w:t>99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Annual Meeting of the Association of American Geographers</w:t>
      </w:r>
      <w:r>
        <w:t>, New Orleans, Louisiana. March 4-7.</w:t>
      </w:r>
    </w:p>
    <w:p w14:paraId="2A9192A2" w14:textId="77777777" w:rsidR="004D2A65" w:rsidRDefault="004D2A65">
      <w:pPr>
        <w:autoSpaceDE w:val="0"/>
        <w:autoSpaceDN w:val="0"/>
        <w:adjustRightInd w:val="0"/>
        <w:ind w:left="1440" w:hanging="1440"/>
        <w:rPr>
          <w:snapToGrid w:val="0"/>
        </w:rPr>
      </w:pPr>
    </w:p>
    <w:p w14:paraId="2DB3181C" w14:textId="77777777" w:rsidR="004D2A65" w:rsidRDefault="004D2A65">
      <w:pPr>
        <w:pStyle w:val="Heading4"/>
        <w:rPr>
          <w:b w:val="0"/>
          <w:bCs w:val="0"/>
        </w:rPr>
      </w:pPr>
      <w:r>
        <w:rPr>
          <w:b w:val="0"/>
          <w:bCs w:val="0"/>
        </w:rPr>
        <w:t>Media Outreach</w:t>
      </w:r>
    </w:p>
    <w:p w14:paraId="4AB0BA0C" w14:textId="77777777" w:rsidR="004D2A65" w:rsidRDefault="004D2A65">
      <w:pPr>
        <w:pStyle w:val="Header"/>
        <w:tabs>
          <w:tab w:val="clear" w:pos="4320"/>
          <w:tab w:val="clear" w:pos="8640"/>
        </w:tabs>
        <w:ind w:left="1440" w:hanging="1440"/>
      </w:pPr>
      <w:r>
        <w:t>2003</w:t>
      </w:r>
      <w:r>
        <w:tab/>
        <w:t xml:space="preserve">Interviewed for story on Bosnian refugees. </w:t>
      </w:r>
      <w:r>
        <w:rPr>
          <w:i/>
          <w:iCs/>
        </w:rPr>
        <w:t>The State</w:t>
      </w:r>
      <w:r>
        <w:t xml:space="preserve"> Sunday (Nov 2).</w:t>
      </w:r>
    </w:p>
    <w:p w14:paraId="78DE29F5" w14:textId="77777777" w:rsidR="004D2A65" w:rsidRDefault="004D2A65">
      <w:pPr>
        <w:pStyle w:val="Header"/>
        <w:tabs>
          <w:tab w:val="clear" w:pos="4320"/>
          <w:tab w:val="clear" w:pos="8640"/>
        </w:tabs>
        <w:ind w:left="1440" w:hanging="1440"/>
      </w:pPr>
      <w:r>
        <w:t>2003</w:t>
      </w:r>
      <w:r>
        <w:tab/>
        <w:t xml:space="preserve">Media interviews on war in Iraq with </w:t>
      </w:r>
      <w:r>
        <w:rPr>
          <w:i/>
          <w:iCs/>
        </w:rPr>
        <w:t>The Daily Tarheel</w:t>
      </w:r>
      <w:r>
        <w:t xml:space="preserve"> (Mar 20), SCETV (Mar 20), and </w:t>
      </w:r>
      <w:r>
        <w:rPr>
          <w:i/>
          <w:iCs/>
        </w:rPr>
        <w:t xml:space="preserve">The Boston Herald </w:t>
      </w:r>
      <w:r>
        <w:t>(Apr 2).</w:t>
      </w:r>
    </w:p>
    <w:p w14:paraId="7DFCA6C5" w14:textId="77777777" w:rsidR="004D2A65" w:rsidRDefault="004D2A65">
      <w:pPr>
        <w:pStyle w:val="Header"/>
        <w:tabs>
          <w:tab w:val="clear" w:pos="4320"/>
          <w:tab w:val="clear" w:pos="8640"/>
        </w:tabs>
        <w:ind w:left="1440" w:hanging="1440"/>
      </w:pPr>
      <w:r>
        <w:t>2002</w:t>
      </w:r>
      <w:r>
        <w:tab/>
        <w:t xml:space="preserve">Media interviews on war in Afghanistan with Andy Thomas Radio Network (Oct 10), </w:t>
      </w:r>
      <w:r>
        <w:br/>
        <w:t>Venture Radio (Oct 12), SCERN (Oct 17), SC News Network (Dec 1)</w:t>
      </w:r>
    </w:p>
    <w:p w14:paraId="6096BCB0" w14:textId="77777777" w:rsidR="00532BC8" w:rsidRDefault="00532BC8" w:rsidP="00532BC8">
      <w:pPr>
        <w:autoSpaceDE w:val="0"/>
        <w:autoSpaceDN w:val="0"/>
        <w:adjustRightInd w:val="0"/>
        <w:ind w:left="1440" w:hanging="1440"/>
        <w:rPr>
          <w:snapToGrid w:val="0"/>
        </w:rPr>
      </w:pPr>
    </w:p>
    <w:p w14:paraId="11D1A626" w14:textId="7C2E2A34" w:rsidR="00532BC8" w:rsidRDefault="00532BC8" w:rsidP="00532BC8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Consulting and </w:t>
      </w:r>
      <w:r w:rsidR="00560C0A">
        <w:rPr>
          <w:b w:val="0"/>
          <w:bCs w:val="0"/>
        </w:rPr>
        <w:t>Public Service</w:t>
      </w:r>
    </w:p>
    <w:p w14:paraId="32DFBD19" w14:textId="3FC77F04" w:rsidR="00532BC8" w:rsidRDefault="00532BC8" w:rsidP="00532BC8">
      <w:pPr>
        <w:pStyle w:val="Header"/>
        <w:tabs>
          <w:tab w:val="clear" w:pos="4320"/>
          <w:tab w:val="clear" w:pos="8640"/>
        </w:tabs>
        <w:ind w:left="1440" w:hanging="1440"/>
      </w:pPr>
      <w:r>
        <w:t>2012</w:t>
      </w:r>
      <w:r>
        <w:tab/>
        <w:t>Expert witness</w:t>
      </w:r>
      <w:r w:rsidR="00904747">
        <w:t xml:space="preserve">, In the matter of the extradition of </w:t>
      </w:r>
      <w:proofErr w:type="spellStart"/>
      <w:r w:rsidR="00904747">
        <w:t>Almaz</w:t>
      </w:r>
      <w:proofErr w:type="spellEnd"/>
      <w:r w:rsidR="00904747">
        <w:t xml:space="preserve"> </w:t>
      </w:r>
      <w:proofErr w:type="spellStart"/>
      <w:r w:rsidR="00904747">
        <w:t>Nezirovic</w:t>
      </w:r>
      <w:proofErr w:type="spellEnd"/>
      <w:r w:rsidR="00904747">
        <w:t>, 9/7/12</w:t>
      </w:r>
      <w:r w:rsidR="004945DE">
        <w:t xml:space="preserve">. </w:t>
      </w:r>
      <w:r w:rsidR="004945DE" w:rsidRPr="004945DE">
        <w:t>Federal Public Defender, Roanoke, VA</w:t>
      </w:r>
    </w:p>
    <w:p w14:paraId="4C6631E3" w14:textId="77777777" w:rsidR="004D2A65" w:rsidRDefault="004D2A65">
      <w:pPr>
        <w:pStyle w:val="Header"/>
        <w:tabs>
          <w:tab w:val="clear" w:pos="4320"/>
          <w:tab w:val="clear" w:pos="8640"/>
        </w:tabs>
        <w:ind w:left="1440" w:hanging="1440"/>
      </w:pPr>
    </w:p>
    <w:p w14:paraId="0794A816" w14:textId="77777777" w:rsidR="004D2A65" w:rsidRDefault="004D2A65">
      <w:pPr>
        <w:pStyle w:val="Heading1"/>
      </w:pPr>
      <w:r>
        <w:t>University and Departmental Service</w:t>
      </w:r>
    </w:p>
    <w:p w14:paraId="6D010691" w14:textId="77777777" w:rsidR="004D2A65" w:rsidRDefault="004D2A65">
      <w:pPr>
        <w:pStyle w:val="Heading1"/>
        <w:pBdr>
          <w:top w:val="none" w:sz="0" w:space="0" w:color="auto"/>
        </w:pBdr>
        <w:rPr>
          <w:b w:val="0"/>
          <w:bCs/>
        </w:rPr>
      </w:pPr>
      <w:r>
        <w:rPr>
          <w:b w:val="0"/>
          <w:bCs/>
        </w:rPr>
        <w:t>A. Miami University</w:t>
      </w:r>
    </w:p>
    <w:p w14:paraId="32CB7BDB" w14:textId="54B535AF" w:rsidR="00071814" w:rsidRDefault="00071814" w:rsidP="000C0EC4">
      <w:r>
        <w:t>2021</w:t>
      </w:r>
      <w:r>
        <w:tab/>
      </w:r>
      <w:r>
        <w:tab/>
        <w:t>Member, Promotion (to full professor) Committee, Dept. of Geography</w:t>
      </w:r>
    </w:p>
    <w:p w14:paraId="65904E83" w14:textId="14985397" w:rsidR="00694B36" w:rsidRDefault="00694B36" w:rsidP="000C0EC4">
      <w:r>
        <w:t>2021</w:t>
      </w:r>
      <w:r>
        <w:tab/>
      </w:r>
      <w:r>
        <w:tab/>
        <w:t>Chair, Search Committee, TCLP/Assistant Teaching Professor, International Studies, GIC</w:t>
      </w:r>
    </w:p>
    <w:p w14:paraId="3B932BB3" w14:textId="2C9676D0" w:rsidR="00FF6C15" w:rsidRDefault="00FF6C15" w:rsidP="000C0EC4">
      <w:r>
        <w:t>2021</w:t>
      </w:r>
      <w:r>
        <w:tab/>
      </w:r>
      <w:r>
        <w:tab/>
      </w:r>
      <w:r w:rsidR="00373F48">
        <w:t>Chair</w:t>
      </w:r>
      <w:r>
        <w:t>, Ad hoc LEC study abroad/away committee on revised G</w:t>
      </w:r>
      <w:r w:rsidR="006E1A47">
        <w:t xml:space="preserve">lobal </w:t>
      </w:r>
      <w:r>
        <w:t>M</w:t>
      </w:r>
      <w:r w:rsidR="006E1A47">
        <w:t xml:space="preserve">iami </w:t>
      </w:r>
      <w:r>
        <w:t>P</w:t>
      </w:r>
      <w:r w:rsidR="006E1A47">
        <w:t>lan</w:t>
      </w:r>
    </w:p>
    <w:p w14:paraId="2003E835" w14:textId="38234176" w:rsidR="000B606F" w:rsidRDefault="000B606F" w:rsidP="000C0EC4">
      <w:r>
        <w:t>2020</w:t>
      </w:r>
      <w:r>
        <w:tab/>
      </w:r>
      <w:r>
        <w:tab/>
        <w:t>Member, Ad Hoc Committee on Departmental Workload Policy, GIC</w:t>
      </w:r>
    </w:p>
    <w:p w14:paraId="5123F1AA" w14:textId="3BF42388" w:rsidR="00E0796C" w:rsidRDefault="00E0796C" w:rsidP="000C0EC4">
      <w:r>
        <w:t>2019-2020</w:t>
      </w:r>
      <w:r>
        <w:tab/>
        <w:t>Member, Search Committee, TCLP/Assistant Teaching Professor, International Studies, GIC</w:t>
      </w:r>
    </w:p>
    <w:p w14:paraId="18CAEB69" w14:textId="7E7DCD25" w:rsidR="00473165" w:rsidRDefault="00473165" w:rsidP="000C0EC4">
      <w:r>
        <w:t>2019–</w:t>
      </w:r>
      <w:r w:rsidR="00727197">
        <w:t>2021</w:t>
      </w:r>
      <w:r>
        <w:tab/>
        <w:t>Coordinator, International Studies program</w:t>
      </w:r>
    </w:p>
    <w:p w14:paraId="5A925C8A" w14:textId="10778851" w:rsidR="00D611A3" w:rsidRDefault="00D611A3" w:rsidP="00473165">
      <w:r>
        <w:t>2019</w:t>
      </w:r>
      <w:r>
        <w:tab/>
      </w:r>
      <w:r>
        <w:tab/>
        <w:t>Member, Promotion (to full professor) Committee, Dept. of Geography</w:t>
      </w:r>
    </w:p>
    <w:p w14:paraId="578245BE" w14:textId="1C6F475D" w:rsidR="00473165" w:rsidRDefault="00473165" w:rsidP="00473165">
      <w:r>
        <w:t>2017</w:t>
      </w:r>
      <w:r w:rsidR="00311945">
        <w:t>-2022</w:t>
      </w:r>
      <w:r>
        <w:tab/>
        <w:t>Chair, Assessment Committee, International Studies, Dept. Global and Intercultural Studies.</w:t>
      </w:r>
    </w:p>
    <w:p w14:paraId="3BBA697C" w14:textId="165A62BF" w:rsidR="00473165" w:rsidRDefault="00473165" w:rsidP="000C0EC4">
      <w:r>
        <w:t>2017</w:t>
      </w:r>
      <w:r w:rsidR="00311945">
        <w:t>-2022</w:t>
      </w:r>
      <w:r>
        <w:tab/>
        <w:t>Member, Promotion and Tenure Committee, Dept. Global and Intercultural Studies.</w:t>
      </w:r>
    </w:p>
    <w:p w14:paraId="03D812D3" w14:textId="74ECD9DF" w:rsidR="00473165" w:rsidRDefault="00473165" w:rsidP="000C0EC4">
      <w:r>
        <w:t>2018</w:t>
      </w:r>
      <w:r>
        <w:tab/>
      </w:r>
      <w:r>
        <w:tab/>
        <w:t>Chair, Search Committee, Critical security of Middle East, Dept. Global and Intercultural Studies.</w:t>
      </w:r>
    </w:p>
    <w:p w14:paraId="3925BA0C" w14:textId="775F2993" w:rsidR="00473165" w:rsidRDefault="00473165" w:rsidP="000C0EC4">
      <w:r>
        <w:lastRenderedPageBreak/>
        <w:t>2016-2017</w:t>
      </w:r>
      <w:r>
        <w:tab/>
        <w:t>Coordinator, International Studies program</w:t>
      </w:r>
    </w:p>
    <w:p w14:paraId="061CCB97" w14:textId="05F1453D" w:rsidR="00F4371C" w:rsidRDefault="00F4371C" w:rsidP="000C0EC4">
      <w:r>
        <w:t>2017</w:t>
      </w:r>
      <w:r>
        <w:tab/>
      </w:r>
      <w:r>
        <w:tab/>
        <w:t>Member, Committee to Review Chairs and Directors, College of Arts and Science</w:t>
      </w:r>
    </w:p>
    <w:p w14:paraId="1295CB59" w14:textId="1808619C" w:rsidR="0021380E" w:rsidRDefault="0021380E" w:rsidP="000C0EC4">
      <w:r>
        <w:t>2016</w:t>
      </w:r>
      <w:r>
        <w:tab/>
      </w:r>
      <w:r>
        <w:tab/>
      </w:r>
      <w:r w:rsidR="00480C95">
        <w:t>Member, Program Review Committee for Department of Music.</w:t>
      </w:r>
    </w:p>
    <w:p w14:paraId="6BF2332C" w14:textId="468E0BBD" w:rsidR="00004F80" w:rsidRDefault="00004F80" w:rsidP="000C0EC4">
      <w:r>
        <w:t>2015-2016</w:t>
      </w:r>
      <w:r>
        <w:tab/>
      </w:r>
      <w:r w:rsidRPr="00004F80">
        <w:t>Member, Search Committee</w:t>
      </w:r>
      <w:r w:rsidR="00760590">
        <w:t xml:space="preserve"> for two positions</w:t>
      </w:r>
      <w:r w:rsidRPr="00004F80">
        <w:t>, Department of Global and Intercultural Studies.</w:t>
      </w:r>
    </w:p>
    <w:p w14:paraId="409BDA8F" w14:textId="3B71D954" w:rsidR="00004F80" w:rsidRDefault="00004F80" w:rsidP="000C0EC4">
      <w:r>
        <w:t>2015</w:t>
      </w:r>
      <w:r>
        <w:tab/>
      </w:r>
      <w:r>
        <w:tab/>
      </w:r>
      <w:r w:rsidR="00F4371C">
        <w:t>Member,</w:t>
      </w:r>
      <w:r w:rsidRPr="00004F80">
        <w:t xml:space="preserve"> Ad hoc Governance Committee, Department of Global and Intercultural Studies.</w:t>
      </w:r>
    </w:p>
    <w:p w14:paraId="54CC559F" w14:textId="36F8C7A8" w:rsidR="00760590" w:rsidRDefault="00473165" w:rsidP="000C0EC4">
      <w:r>
        <w:t>2015-2016</w:t>
      </w:r>
      <w:r>
        <w:tab/>
        <w:t>Committee member,</w:t>
      </w:r>
      <w:r w:rsidR="00760590">
        <w:t xml:space="preserve"> Provost’s ad hoc committee on OER and textbook costs.</w:t>
      </w:r>
    </w:p>
    <w:p w14:paraId="526525A7" w14:textId="11BB2D7A" w:rsidR="00760590" w:rsidRDefault="00760590" w:rsidP="000C0EC4">
      <w:r>
        <w:t>2014-2015</w:t>
      </w:r>
      <w:r>
        <w:tab/>
        <w:t>Member, Faculty Learning Community on Open Education Resources.</w:t>
      </w:r>
    </w:p>
    <w:p w14:paraId="5AB3A7C4" w14:textId="0D626943" w:rsidR="00D7175C" w:rsidRDefault="00D7175C" w:rsidP="000C0EC4">
      <w:r>
        <w:t>2014-</w:t>
      </w:r>
      <w:r w:rsidR="00C753CC">
        <w:t>2015</w:t>
      </w:r>
      <w:r>
        <w:tab/>
        <w:t>Chair, Assessment Committee, Department of Geography</w:t>
      </w:r>
    </w:p>
    <w:p w14:paraId="407EFE86" w14:textId="6696742D" w:rsidR="0074709F" w:rsidRDefault="0074709F" w:rsidP="000C0EC4">
      <w:r>
        <w:t>2013-</w:t>
      </w:r>
      <w:r w:rsidR="00311945">
        <w:t>2016</w:t>
      </w:r>
      <w:r>
        <w:tab/>
        <w:t>Chair, Global Studies Scholars Committee, Admissions/College of Arts and Science</w:t>
      </w:r>
    </w:p>
    <w:p w14:paraId="6DF1ABFC" w14:textId="32F42171" w:rsidR="00DD185E" w:rsidRDefault="00DD185E" w:rsidP="000C0EC4">
      <w:r>
        <w:t>2013-</w:t>
      </w:r>
      <w:r w:rsidR="00D7175C">
        <w:t>2014</w:t>
      </w:r>
      <w:r>
        <w:tab/>
        <w:t>Member, Assessment Committee, Department of Geography</w:t>
      </w:r>
    </w:p>
    <w:p w14:paraId="07622E81" w14:textId="7808CE00" w:rsidR="00E72120" w:rsidRDefault="00E72120" w:rsidP="000C0EC4">
      <w:r>
        <w:t>2013</w:t>
      </w:r>
      <w:r>
        <w:tab/>
      </w:r>
      <w:r>
        <w:tab/>
        <w:t xml:space="preserve">Member, Ad Hoc Committee on Governance Revision, Department of Geography </w:t>
      </w:r>
    </w:p>
    <w:p w14:paraId="75663B93" w14:textId="6E086285" w:rsidR="00A701FC" w:rsidRDefault="00A701FC" w:rsidP="000C0EC4">
      <w:r>
        <w:t>2013-2013</w:t>
      </w:r>
      <w:r>
        <w:tab/>
        <w:t>Member, Islamic Studies Faculty Search Committee, Department of Comparative Religion</w:t>
      </w:r>
    </w:p>
    <w:p w14:paraId="34CEEF99" w14:textId="77FB0E73" w:rsidR="00A701FC" w:rsidRDefault="00A701FC" w:rsidP="000C0EC4">
      <w:r>
        <w:t>2012-2013</w:t>
      </w:r>
      <w:r>
        <w:tab/>
        <w:t>Member, CAS Global, International and Regional Studies Curricular Review Committee</w:t>
      </w:r>
    </w:p>
    <w:p w14:paraId="06883297" w14:textId="7171C63C" w:rsidR="00A701FC" w:rsidRDefault="00A701FC" w:rsidP="000C0EC4">
      <w:r>
        <w:t>2013</w:t>
      </w:r>
      <w:r>
        <w:tab/>
      </w:r>
      <w:r>
        <w:tab/>
        <w:t>Member, Program Committee, Department of Geography Spring 2013</w:t>
      </w:r>
    </w:p>
    <w:p w14:paraId="64D05AF2" w14:textId="6854B9E4" w:rsidR="000C0EC4" w:rsidRPr="000C0EC4" w:rsidRDefault="000C0EC4" w:rsidP="000C0EC4">
      <w:r>
        <w:t xml:space="preserve">2012 </w:t>
      </w:r>
      <w:r>
        <w:tab/>
      </w:r>
      <w:r>
        <w:tab/>
      </w:r>
      <w:r w:rsidRPr="000C0EC4">
        <w:t>Caretaking Director, Asian Asian-American Studies Program, August-December 2012.</w:t>
      </w:r>
    </w:p>
    <w:p w14:paraId="1F3F2278" w14:textId="4D9A4BA8" w:rsidR="004945DE" w:rsidRPr="004945DE" w:rsidRDefault="004945DE" w:rsidP="004945DE">
      <w:r>
        <w:t xml:space="preserve">2012 </w:t>
      </w:r>
      <w:r>
        <w:tab/>
      </w:r>
      <w:r>
        <w:tab/>
      </w:r>
      <w:r w:rsidRPr="004945DE">
        <w:t>Discover the World at Miami, Steering Committee, August-Sept 2012</w:t>
      </w:r>
    </w:p>
    <w:p w14:paraId="541A2B3C" w14:textId="6159D056" w:rsidR="004945DE" w:rsidRPr="004945DE" w:rsidRDefault="004945DE" w:rsidP="004945DE">
      <w:r>
        <w:t xml:space="preserve">2012 </w:t>
      </w:r>
      <w:r>
        <w:tab/>
      </w:r>
      <w:r>
        <w:tab/>
      </w:r>
      <w:r w:rsidRPr="004945DE">
        <w:t>Discover the World at Miami, event participant, Sept 29, 2012</w:t>
      </w:r>
    </w:p>
    <w:p w14:paraId="5B65D9D1" w14:textId="77777777" w:rsidR="005756F8" w:rsidRDefault="005756F8" w:rsidP="004D2A65">
      <w:r>
        <w:t>2012-2014</w:t>
      </w:r>
      <w:r>
        <w:tab/>
        <w:t xml:space="preserve">Member, </w:t>
      </w:r>
      <w:proofErr w:type="spellStart"/>
      <w:r>
        <w:t>Havighurst</w:t>
      </w:r>
      <w:proofErr w:type="spellEnd"/>
      <w:r>
        <w:t xml:space="preserve"> Advisory Committee</w:t>
      </w:r>
    </w:p>
    <w:p w14:paraId="65621E40" w14:textId="77777777" w:rsidR="00643E4C" w:rsidRDefault="00643E4C" w:rsidP="004D2A65">
      <w:r>
        <w:t>2012</w:t>
      </w:r>
      <w:r>
        <w:tab/>
      </w:r>
      <w:r>
        <w:tab/>
        <w:t>Chair, Curriculum Committee, Department of Geography</w:t>
      </w:r>
    </w:p>
    <w:p w14:paraId="002F6B2D" w14:textId="77777777" w:rsidR="00643E4C" w:rsidRDefault="00643E4C" w:rsidP="004D2A65">
      <w:r>
        <w:t>2011-2012</w:t>
      </w:r>
      <w:r>
        <w:tab/>
        <w:t>Member, Search Committee for Chair of Music Department, School of Creative Arts</w:t>
      </w:r>
    </w:p>
    <w:p w14:paraId="156C5F0F" w14:textId="162ECEAA" w:rsidR="000C0EC4" w:rsidRDefault="000C0EC4" w:rsidP="004D2A65">
      <w:r>
        <w:t>2012</w:t>
      </w:r>
      <w:r>
        <w:tab/>
      </w:r>
      <w:r>
        <w:tab/>
      </w:r>
      <w:r w:rsidRPr="000C0EC4">
        <w:t>Member, Steering Committee, MU Faculty Assembly.</w:t>
      </w:r>
    </w:p>
    <w:p w14:paraId="362F3C5E" w14:textId="1CF93ADD" w:rsidR="004D2A65" w:rsidRDefault="00C753CC" w:rsidP="004D2A65">
      <w:r>
        <w:t>2008</w:t>
      </w:r>
      <w:r w:rsidR="004D2A65">
        <w:tab/>
      </w:r>
      <w:r w:rsidR="004D2A65">
        <w:tab/>
        <w:t>Member, Advisory Committee, European Area Studies Program</w:t>
      </w:r>
    </w:p>
    <w:p w14:paraId="4D2BC3A2" w14:textId="4E77D473" w:rsidR="004D2A65" w:rsidRDefault="00C753CC" w:rsidP="004D2A65">
      <w:r>
        <w:t>2006</w:t>
      </w:r>
      <w:r w:rsidR="004D2A65">
        <w:tab/>
      </w:r>
      <w:r w:rsidR="004D2A65">
        <w:tab/>
        <w:t>Member, Advisory Committee, International Studies Program</w:t>
      </w:r>
    </w:p>
    <w:p w14:paraId="22FCEBC7" w14:textId="77777777" w:rsidR="004D2A65" w:rsidRDefault="004D2A65" w:rsidP="004D2A65">
      <w:r>
        <w:t>2006-2009</w:t>
      </w:r>
      <w:r>
        <w:tab/>
        <w:t xml:space="preserve">Member, Advisory Committee, </w:t>
      </w:r>
      <w:proofErr w:type="spellStart"/>
      <w:r>
        <w:t>Havighurst</w:t>
      </w:r>
      <w:proofErr w:type="spellEnd"/>
      <w:r>
        <w:t xml:space="preserve"> Center</w:t>
      </w:r>
    </w:p>
    <w:p w14:paraId="5BEE0789" w14:textId="77777777" w:rsidR="004D2A65" w:rsidRDefault="004D2A65" w:rsidP="004D2A65">
      <w:r>
        <w:t>2007-2008</w:t>
      </w:r>
      <w:r>
        <w:tab/>
        <w:t>Member, Colloquium Committee, Department of Geography</w:t>
      </w:r>
    </w:p>
    <w:p w14:paraId="55A3EF3B" w14:textId="77777777" w:rsidR="004D2A65" w:rsidRDefault="004D2A65" w:rsidP="004D2A65">
      <w:r>
        <w:t>2006-2008</w:t>
      </w:r>
      <w:r>
        <w:tab/>
        <w:t>Member, Curriculum Committee, Department of Geography</w:t>
      </w:r>
    </w:p>
    <w:p w14:paraId="0D1D89D2" w14:textId="77777777" w:rsidR="004D2A65" w:rsidRDefault="004D2A65" w:rsidP="004D2A65">
      <w:r>
        <w:t>2007-</w:t>
      </w:r>
      <w:r>
        <w:tab/>
      </w:r>
      <w:r>
        <w:tab/>
        <w:t>Advisor, Miami University Model United Nations</w:t>
      </w:r>
    </w:p>
    <w:p w14:paraId="413CF988" w14:textId="3B1EC04A" w:rsidR="004D2A65" w:rsidRDefault="004D2A65" w:rsidP="004D2A65">
      <w:r>
        <w:t>2006</w:t>
      </w:r>
      <w:r>
        <w:tab/>
      </w:r>
      <w:r>
        <w:tab/>
        <w:t>Member, Faculty Search Committee, Department of Geography</w:t>
      </w:r>
      <w:r w:rsidR="00DD185E">
        <w:t xml:space="preserve"> (Cultural Geography position)</w:t>
      </w:r>
    </w:p>
    <w:p w14:paraId="5B3DB1BE" w14:textId="77777777" w:rsidR="004D2A65" w:rsidRPr="001019D0" w:rsidRDefault="004D2A65" w:rsidP="004D2A65"/>
    <w:p w14:paraId="68D8AFF8" w14:textId="77777777" w:rsidR="004D2A65" w:rsidRDefault="004D2A65">
      <w:pPr>
        <w:pStyle w:val="Heading1"/>
        <w:pBdr>
          <w:top w:val="none" w:sz="0" w:space="0" w:color="auto"/>
        </w:pBdr>
        <w:rPr>
          <w:b w:val="0"/>
          <w:bCs/>
        </w:rPr>
      </w:pPr>
      <w:r>
        <w:rPr>
          <w:b w:val="0"/>
          <w:bCs/>
        </w:rPr>
        <w:t>B. Department of Geography, University of South Carolina</w:t>
      </w:r>
    </w:p>
    <w:p w14:paraId="5BE3B727" w14:textId="77777777" w:rsidR="004D2A65" w:rsidRDefault="004D2A65">
      <w:r>
        <w:t>2005</w:t>
      </w:r>
      <w:r>
        <w:tab/>
      </w:r>
      <w:r>
        <w:tab/>
        <w:t>Member, Chair Search Committee.</w:t>
      </w:r>
    </w:p>
    <w:p w14:paraId="49F628E3" w14:textId="77777777" w:rsidR="004D2A65" w:rsidRDefault="004D2A65" w:rsidP="004D2A65">
      <w:r>
        <w:t>2005</w:t>
      </w:r>
      <w:r>
        <w:tab/>
      </w:r>
      <w:r>
        <w:tab/>
        <w:t>Participant on faculty roundtable for invited speaker William Cohen, March 23</w:t>
      </w:r>
    </w:p>
    <w:p w14:paraId="038B5E84" w14:textId="77777777" w:rsidR="004D2A65" w:rsidRDefault="004D2A65" w:rsidP="004D2A65">
      <w:r>
        <w:t>2004-2006</w:t>
      </w:r>
      <w:r>
        <w:tab/>
        <w:t>Faculty Advisor, Amnesty International, USC campus chapter.</w:t>
      </w:r>
    </w:p>
    <w:p w14:paraId="14B59D76" w14:textId="2F154A65" w:rsidR="004D2A65" w:rsidRDefault="004D2A65" w:rsidP="004D2A65">
      <w:r>
        <w:t>2004-2005</w:t>
      </w:r>
      <w:r>
        <w:tab/>
        <w:t>Co-Organizer, Islamic Culture Studies Colloquium</w:t>
      </w:r>
      <w:r w:rsidR="000A665C">
        <w:t xml:space="preserve"> series.</w:t>
      </w:r>
    </w:p>
    <w:p w14:paraId="1666717D" w14:textId="77777777" w:rsidR="004D2A65" w:rsidRDefault="004D2A65">
      <w:r>
        <w:t>2004-2006</w:t>
      </w:r>
      <w:r>
        <w:tab/>
        <w:t xml:space="preserve">Member, Strategic Planning Committee. </w:t>
      </w:r>
    </w:p>
    <w:p w14:paraId="731C9608" w14:textId="77777777" w:rsidR="004D2A65" w:rsidRDefault="004D2A65">
      <w:r>
        <w:t>2004-2006</w:t>
      </w:r>
      <w:r>
        <w:tab/>
        <w:t>Chair, Curriculum Committee.</w:t>
      </w:r>
    </w:p>
    <w:p w14:paraId="2AB4B801" w14:textId="77777777" w:rsidR="004D2A65" w:rsidRDefault="004D2A65">
      <w:r>
        <w:t>2004-2005</w:t>
      </w:r>
      <w:r>
        <w:tab/>
        <w:t>Chair, Colloquium Committee.</w:t>
      </w:r>
    </w:p>
    <w:p w14:paraId="7203C505" w14:textId="77777777" w:rsidR="004D2A65" w:rsidRDefault="004D2A65">
      <w:r>
        <w:t>2004</w:t>
      </w:r>
      <w:r>
        <w:tab/>
      </w:r>
      <w:r>
        <w:tab/>
        <w:t>Member, Faculty Search Committee (Cultural Geography position).</w:t>
      </w:r>
    </w:p>
    <w:p w14:paraId="15AA35AC" w14:textId="77777777" w:rsidR="004D2A65" w:rsidRDefault="004D2A65">
      <w:r>
        <w:t>2003-2004</w:t>
      </w:r>
      <w:r>
        <w:tab/>
        <w:t>Co-Chair, Colloquium Committee.</w:t>
      </w:r>
    </w:p>
    <w:p w14:paraId="3DD9CDD8" w14:textId="77777777" w:rsidR="004D2A65" w:rsidRDefault="004D2A65">
      <w:r>
        <w:t>2003-2004</w:t>
      </w:r>
      <w:r>
        <w:tab/>
        <w:t>Member, Curriculum Committee.</w:t>
      </w:r>
    </w:p>
    <w:p w14:paraId="67BAA072" w14:textId="77777777" w:rsidR="004D2A65" w:rsidRDefault="004D2A65">
      <w:r>
        <w:t>2002-2006</w:t>
      </w:r>
      <w:r>
        <w:tab/>
        <w:t>Member, Map Committee.</w:t>
      </w:r>
    </w:p>
    <w:p w14:paraId="7DAA3277" w14:textId="5A1F8BB8" w:rsidR="004D2A65" w:rsidRDefault="004D2A65">
      <w:r>
        <w:t>2002-2003</w:t>
      </w:r>
      <w:r>
        <w:tab/>
        <w:t>Member, Faculty Search Committee</w:t>
      </w:r>
      <w:r w:rsidR="00DD185E">
        <w:t xml:space="preserve"> (Political Ecology position)</w:t>
      </w:r>
      <w:r>
        <w:t>.</w:t>
      </w:r>
    </w:p>
    <w:p w14:paraId="055F0582" w14:textId="77777777" w:rsidR="004D2A65" w:rsidRDefault="004D2A65">
      <w:r>
        <w:t>2002-2003</w:t>
      </w:r>
      <w:r>
        <w:tab/>
        <w:t>Member, Research and Education Awards Committee, Walker Institute of International Studies.</w:t>
      </w:r>
    </w:p>
    <w:p w14:paraId="2962EC86" w14:textId="77777777" w:rsidR="004D2A65" w:rsidRDefault="004D2A65"/>
    <w:p w14:paraId="53188F2B" w14:textId="77777777" w:rsidR="004D2A65" w:rsidRDefault="004D2A65">
      <w:pPr>
        <w:pStyle w:val="Heading1"/>
        <w:pBdr>
          <w:top w:val="none" w:sz="0" w:space="0" w:color="auto"/>
        </w:pBdr>
        <w:rPr>
          <w:b w:val="0"/>
          <w:bCs/>
        </w:rPr>
      </w:pPr>
      <w:r>
        <w:rPr>
          <w:b w:val="0"/>
          <w:bCs/>
        </w:rPr>
        <w:t>C. University of Kentucky</w:t>
      </w:r>
    </w:p>
    <w:p w14:paraId="61ECA635" w14:textId="77777777" w:rsidR="004D2A65" w:rsidRDefault="004D2A65">
      <w:pPr>
        <w:rPr>
          <w:snapToGrid w:val="0"/>
        </w:rPr>
      </w:pPr>
      <w:r>
        <w:rPr>
          <w:snapToGrid w:val="0"/>
        </w:rPr>
        <w:t>1997-2000</w:t>
      </w:r>
      <w:r>
        <w:rPr>
          <w:snapToGrid w:val="0"/>
        </w:rPr>
        <w:tab/>
        <w:t>Member, Communications Committee, Department of Geography, University of Kentucky.</w:t>
      </w:r>
    </w:p>
    <w:p w14:paraId="4EB11E30" w14:textId="77777777" w:rsidR="004D2A65" w:rsidRDefault="004D2A65">
      <w:pPr>
        <w:rPr>
          <w:snapToGrid w:val="0"/>
        </w:rPr>
      </w:pPr>
      <w:r>
        <w:rPr>
          <w:snapToGrid w:val="0"/>
        </w:rPr>
        <w:t>1997-1998</w:t>
      </w:r>
      <w:r>
        <w:rPr>
          <w:snapToGrid w:val="0"/>
        </w:rPr>
        <w:tab/>
        <w:t>Speaker, Geography Graduate Student Union, Department of Geography, University of Kentucky.</w:t>
      </w:r>
    </w:p>
    <w:p w14:paraId="7BDFF698" w14:textId="77777777" w:rsidR="004D2A65" w:rsidRDefault="004D2A65">
      <w:pPr>
        <w:rPr>
          <w:snapToGrid w:val="0"/>
        </w:rPr>
      </w:pPr>
      <w:r>
        <w:rPr>
          <w:snapToGrid w:val="0"/>
        </w:rPr>
        <w:t>1996-1997</w:t>
      </w:r>
      <w:r>
        <w:rPr>
          <w:snapToGrid w:val="0"/>
        </w:rPr>
        <w:tab/>
        <w:t>Member, Development Committee, Department of Geography, University of Kentucky.</w:t>
      </w:r>
    </w:p>
    <w:p w14:paraId="5A041948" w14:textId="77777777" w:rsidR="004D2A65" w:rsidRDefault="004D2A65">
      <w:pPr>
        <w:rPr>
          <w:snapToGrid w:val="0"/>
        </w:rPr>
      </w:pPr>
    </w:p>
    <w:p w14:paraId="6A4AC6EE" w14:textId="77777777" w:rsidR="004D2A65" w:rsidRDefault="004D2A65">
      <w:pPr>
        <w:pStyle w:val="Heading1"/>
      </w:pPr>
      <w:r>
        <w:t>Advising</w:t>
      </w:r>
    </w:p>
    <w:p w14:paraId="51BE8841" w14:textId="77777777" w:rsidR="004D2A65" w:rsidRDefault="004D2A65">
      <w:pPr>
        <w:pStyle w:val="Heading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 w:val="0"/>
          <w:bCs/>
        </w:rPr>
      </w:pPr>
      <w:r>
        <w:rPr>
          <w:b w:val="0"/>
          <w:bCs/>
        </w:rPr>
        <w:t>Graduate Advising</w:t>
      </w:r>
    </w:p>
    <w:p w14:paraId="157DFFC1" w14:textId="77777777" w:rsidR="004D2A65" w:rsidRDefault="004D2A65">
      <w:pPr>
        <w:pStyle w:val="BodyTextIndent2"/>
        <w:spacing w:after="120"/>
        <w:rPr>
          <w:snapToGrid/>
        </w:rPr>
      </w:pPr>
      <w:r>
        <w:rPr>
          <w:snapToGrid/>
        </w:rPr>
        <w:t>Miami University</w:t>
      </w:r>
    </w:p>
    <w:p w14:paraId="3ADCE206" w14:textId="737E83FB" w:rsidR="003852C7" w:rsidRDefault="003852C7" w:rsidP="001038AF">
      <w:pPr>
        <w:spacing w:after="120"/>
        <w:ind w:left="1440" w:hanging="1440"/>
        <w:rPr>
          <w:szCs w:val="22"/>
        </w:rPr>
      </w:pPr>
      <w:r>
        <w:rPr>
          <w:szCs w:val="22"/>
        </w:rPr>
        <w:t>2015-2017</w:t>
      </w:r>
      <w:r>
        <w:rPr>
          <w:szCs w:val="22"/>
        </w:rPr>
        <w:tab/>
        <w:t>Mike Browne, M.A. Geo</w:t>
      </w:r>
      <w:r w:rsidR="00B87DCF">
        <w:rPr>
          <w:szCs w:val="22"/>
        </w:rPr>
        <w:t>graphy. Separatism in A</w:t>
      </w:r>
      <w:r w:rsidR="00754AC5">
        <w:rPr>
          <w:szCs w:val="22"/>
        </w:rPr>
        <w:t xml:space="preserve">jaria. Thesis </w:t>
      </w:r>
      <w:r w:rsidR="00380160">
        <w:rPr>
          <w:szCs w:val="22"/>
        </w:rPr>
        <w:t>completed</w:t>
      </w:r>
      <w:r>
        <w:rPr>
          <w:szCs w:val="22"/>
        </w:rPr>
        <w:t xml:space="preserve"> </w:t>
      </w:r>
      <w:r w:rsidR="00754AC5">
        <w:rPr>
          <w:szCs w:val="22"/>
        </w:rPr>
        <w:t xml:space="preserve">May </w:t>
      </w:r>
      <w:r w:rsidR="00B87DCF">
        <w:rPr>
          <w:szCs w:val="22"/>
        </w:rPr>
        <w:t xml:space="preserve">2017. </w:t>
      </w:r>
      <w:r w:rsidR="00B87DCF">
        <w:rPr>
          <w:i/>
          <w:szCs w:val="22"/>
        </w:rPr>
        <w:t>Co</w:t>
      </w:r>
      <w:r w:rsidR="00456565">
        <w:rPr>
          <w:i/>
          <w:szCs w:val="22"/>
        </w:rPr>
        <w:t>-</w:t>
      </w:r>
      <w:r w:rsidRPr="00B87DCF">
        <w:rPr>
          <w:i/>
          <w:szCs w:val="22"/>
        </w:rPr>
        <w:t>advisor</w:t>
      </w:r>
      <w:r>
        <w:rPr>
          <w:szCs w:val="22"/>
        </w:rPr>
        <w:t>.</w:t>
      </w:r>
    </w:p>
    <w:p w14:paraId="50006A84" w14:textId="22A81695" w:rsidR="00316D65" w:rsidRDefault="00316D65" w:rsidP="001038AF">
      <w:pPr>
        <w:spacing w:after="120"/>
        <w:ind w:left="1440" w:hanging="1440"/>
        <w:rPr>
          <w:szCs w:val="22"/>
        </w:rPr>
      </w:pPr>
      <w:r>
        <w:rPr>
          <w:szCs w:val="22"/>
        </w:rPr>
        <w:lastRenderedPageBreak/>
        <w:t>2012-</w:t>
      </w:r>
      <w:r w:rsidR="0074709F">
        <w:rPr>
          <w:szCs w:val="22"/>
        </w:rPr>
        <w:t>2014</w:t>
      </w:r>
      <w:r>
        <w:rPr>
          <w:szCs w:val="22"/>
        </w:rPr>
        <w:tab/>
      </w:r>
      <w:proofErr w:type="spellStart"/>
      <w:r>
        <w:rPr>
          <w:szCs w:val="22"/>
        </w:rPr>
        <w:t>Nicollette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Staton</w:t>
      </w:r>
      <w:proofErr w:type="spellEnd"/>
      <w:r>
        <w:rPr>
          <w:szCs w:val="22"/>
        </w:rPr>
        <w:t>, M.A., Geography.</w:t>
      </w:r>
      <w:r w:rsidR="00E72120">
        <w:rPr>
          <w:szCs w:val="22"/>
        </w:rPr>
        <w:t xml:space="preserve"> “Human Trafficking in Kosovo</w:t>
      </w:r>
      <w:r w:rsidR="0074709F">
        <w:rPr>
          <w:szCs w:val="22"/>
        </w:rPr>
        <w:t>.</w:t>
      </w:r>
      <w:r w:rsidR="00E72120">
        <w:rPr>
          <w:szCs w:val="22"/>
        </w:rPr>
        <w:t>”</w:t>
      </w:r>
      <w:r w:rsidR="00754AC5">
        <w:rPr>
          <w:szCs w:val="22"/>
        </w:rPr>
        <w:t xml:space="preserve"> Thesis d</w:t>
      </w:r>
      <w:r w:rsidR="0074709F">
        <w:rPr>
          <w:szCs w:val="22"/>
        </w:rPr>
        <w:t>efended April 4, 2014.</w:t>
      </w:r>
    </w:p>
    <w:p w14:paraId="3B0319AD" w14:textId="57184438" w:rsidR="00316D65" w:rsidRDefault="00316D65" w:rsidP="001038AF">
      <w:pPr>
        <w:spacing w:after="120"/>
        <w:ind w:left="1440" w:hanging="1440"/>
        <w:rPr>
          <w:szCs w:val="22"/>
        </w:rPr>
      </w:pPr>
      <w:r>
        <w:rPr>
          <w:szCs w:val="22"/>
        </w:rPr>
        <w:t>2012-</w:t>
      </w:r>
      <w:r w:rsidR="0074709F">
        <w:rPr>
          <w:szCs w:val="22"/>
        </w:rPr>
        <w:t>2014</w:t>
      </w:r>
      <w:r>
        <w:rPr>
          <w:szCs w:val="22"/>
        </w:rPr>
        <w:tab/>
        <w:t>Sanan Moradi, M.A., Geography.</w:t>
      </w:r>
      <w:r w:rsidR="00E72120">
        <w:rPr>
          <w:szCs w:val="22"/>
        </w:rPr>
        <w:t xml:space="preserve"> “</w:t>
      </w:r>
      <w:proofErr w:type="spellStart"/>
      <w:r w:rsidR="00E72120">
        <w:rPr>
          <w:szCs w:val="22"/>
        </w:rPr>
        <w:t>Quom</w:t>
      </w:r>
      <w:proofErr w:type="spellEnd"/>
      <w:r w:rsidR="00E72120">
        <w:rPr>
          <w:szCs w:val="22"/>
        </w:rPr>
        <w:t xml:space="preserve"> and </w:t>
      </w:r>
      <w:proofErr w:type="spellStart"/>
      <w:r w:rsidR="00E72120">
        <w:rPr>
          <w:szCs w:val="22"/>
        </w:rPr>
        <w:t>Mellat</w:t>
      </w:r>
      <w:proofErr w:type="spellEnd"/>
      <w:r w:rsidR="00E72120">
        <w:rPr>
          <w:szCs w:val="22"/>
        </w:rPr>
        <w:t>: The Internal Geopolitics of Iran</w:t>
      </w:r>
      <w:r w:rsidR="0074709F">
        <w:rPr>
          <w:szCs w:val="22"/>
        </w:rPr>
        <w:t>.</w:t>
      </w:r>
      <w:r w:rsidR="00E72120">
        <w:rPr>
          <w:szCs w:val="22"/>
        </w:rPr>
        <w:t>”</w:t>
      </w:r>
      <w:r w:rsidR="00754AC5">
        <w:rPr>
          <w:szCs w:val="22"/>
        </w:rPr>
        <w:t xml:space="preserve"> Thesis d</w:t>
      </w:r>
      <w:r w:rsidR="0074709F">
        <w:rPr>
          <w:szCs w:val="22"/>
        </w:rPr>
        <w:t>efended May 15, 2014.</w:t>
      </w:r>
    </w:p>
    <w:p w14:paraId="010BAF06" w14:textId="46A9E6D4" w:rsidR="0021757A" w:rsidRDefault="0021757A" w:rsidP="001038AF">
      <w:pPr>
        <w:spacing w:after="120"/>
        <w:ind w:left="1440" w:hanging="1440"/>
        <w:rPr>
          <w:szCs w:val="22"/>
        </w:rPr>
      </w:pPr>
      <w:r>
        <w:rPr>
          <w:szCs w:val="22"/>
        </w:rPr>
        <w:t>2011-2013</w:t>
      </w:r>
      <w:r>
        <w:rPr>
          <w:szCs w:val="22"/>
        </w:rPr>
        <w:tab/>
        <w:t xml:space="preserve">Brad Nosan, M.A. Geography. “Creating Kosovar Albanian Ethno-Political Identity through Post-War Sites of Memory.” </w:t>
      </w:r>
      <w:r w:rsidR="00754AC5">
        <w:rPr>
          <w:szCs w:val="22"/>
        </w:rPr>
        <w:t>Thesis d</w:t>
      </w:r>
      <w:r>
        <w:rPr>
          <w:szCs w:val="22"/>
        </w:rPr>
        <w:t>efended November 22, 2012.</w:t>
      </w:r>
    </w:p>
    <w:p w14:paraId="7959AD1C" w14:textId="23904D48" w:rsidR="004D2A65" w:rsidRDefault="004D2A65" w:rsidP="001038AF">
      <w:pPr>
        <w:spacing w:after="120"/>
        <w:ind w:left="1440" w:hanging="1440"/>
        <w:rPr>
          <w:szCs w:val="22"/>
        </w:rPr>
      </w:pPr>
      <w:r>
        <w:rPr>
          <w:szCs w:val="22"/>
        </w:rPr>
        <w:t>2009-</w:t>
      </w:r>
      <w:r w:rsidR="00754AC5">
        <w:rPr>
          <w:szCs w:val="22"/>
        </w:rPr>
        <w:t>2011</w:t>
      </w:r>
      <w:r>
        <w:rPr>
          <w:szCs w:val="22"/>
        </w:rPr>
        <w:tab/>
        <w:t>Mary Robinson, M.A., Geography, “</w:t>
      </w:r>
      <w:r w:rsidRPr="00965AB2">
        <w:rPr>
          <w:szCs w:val="22"/>
        </w:rPr>
        <w:t xml:space="preserve">Adjusting for fit: Transition, economy, and women's everyday negotiations of retail employment in </w:t>
      </w:r>
      <w:proofErr w:type="spellStart"/>
      <w:r w:rsidRPr="00965AB2">
        <w:rPr>
          <w:szCs w:val="22"/>
        </w:rPr>
        <w:t>Prishtina</w:t>
      </w:r>
      <w:proofErr w:type="spellEnd"/>
      <w:r w:rsidRPr="00965AB2">
        <w:rPr>
          <w:szCs w:val="22"/>
        </w:rPr>
        <w:t>, Kosovo</w:t>
      </w:r>
      <w:r>
        <w:rPr>
          <w:szCs w:val="22"/>
        </w:rPr>
        <w:t>.” Proposal defended April 30, 2010.</w:t>
      </w:r>
    </w:p>
    <w:p w14:paraId="0C839814" w14:textId="77777777" w:rsidR="004D2A65" w:rsidRDefault="004D2A65" w:rsidP="001038AF">
      <w:pPr>
        <w:spacing w:after="120"/>
        <w:ind w:left="1440" w:hanging="1440"/>
        <w:rPr>
          <w:szCs w:val="22"/>
        </w:rPr>
      </w:pPr>
      <w:r>
        <w:rPr>
          <w:szCs w:val="22"/>
        </w:rPr>
        <w:t>2008-2010</w:t>
      </w:r>
      <w:r>
        <w:rPr>
          <w:szCs w:val="22"/>
        </w:rPr>
        <w:tab/>
        <w:t>Stephanie Morrice, M.A., Geography. “Assessing the Durable Obstacles to Return Migration Among Hurricane Katrina Evacuees.” Thesis defended 26 February 2010.</w:t>
      </w:r>
    </w:p>
    <w:p w14:paraId="25608BC2" w14:textId="71F18C22" w:rsidR="004D2A65" w:rsidRPr="007925F7" w:rsidRDefault="004D2A65" w:rsidP="001038AF">
      <w:pPr>
        <w:spacing w:after="120"/>
        <w:ind w:left="1440" w:hanging="1440"/>
        <w:rPr>
          <w:szCs w:val="22"/>
        </w:rPr>
      </w:pPr>
      <w:r w:rsidRPr="00B14F9F">
        <w:rPr>
          <w:szCs w:val="22"/>
        </w:rPr>
        <w:t>2007-</w:t>
      </w:r>
      <w:r w:rsidR="00754AC5">
        <w:rPr>
          <w:szCs w:val="22"/>
        </w:rPr>
        <w:t>2009</w:t>
      </w:r>
      <w:r w:rsidRPr="00B14F9F">
        <w:rPr>
          <w:szCs w:val="22"/>
        </w:rPr>
        <w:tab/>
        <w:t>Trent Williams, M.A., Geography. “</w:t>
      </w:r>
      <w:r w:rsidRPr="007925F7">
        <w:rPr>
          <w:szCs w:val="22"/>
        </w:rPr>
        <w:t xml:space="preserve">Return of Displaced Persons in </w:t>
      </w:r>
      <w:proofErr w:type="spellStart"/>
      <w:r w:rsidRPr="007925F7">
        <w:rPr>
          <w:szCs w:val="22"/>
        </w:rPr>
        <w:t>Kosova</w:t>
      </w:r>
      <w:proofErr w:type="spellEnd"/>
      <w:r w:rsidRPr="007925F7">
        <w:rPr>
          <w:szCs w:val="22"/>
        </w:rPr>
        <w:t>: Perceptions, attitudes and challenges in local communities.” Proposal defended 10 June 2008.</w:t>
      </w:r>
    </w:p>
    <w:p w14:paraId="02E3D0EA" w14:textId="7F6C7752" w:rsidR="004D2A65" w:rsidRDefault="004D2A65" w:rsidP="001038AF">
      <w:pPr>
        <w:spacing w:after="120"/>
        <w:ind w:left="1440" w:hanging="1440"/>
        <w:rPr>
          <w:szCs w:val="22"/>
        </w:rPr>
      </w:pPr>
      <w:r w:rsidRPr="00B14F9F">
        <w:rPr>
          <w:szCs w:val="22"/>
        </w:rPr>
        <w:t>2006-2008</w:t>
      </w:r>
      <w:r w:rsidRPr="00B14F9F">
        <w:rPr>
          <w:szCs w:val="22"/>
        </w:rPr>
        <w:tab/>
        <w:t>Sara Crangle, M.A., Geography. “</w:t>
      </w:r>
      <w:r w:rsidR="00F51FA1">
        <w:rPr>
          <w:szCs w:val="22"/>
        </w:rPr>
        <w:t>Dynamic Neighbo</w:t>
      </w:r>
      <w:r w:rsidRPr="007925F7">
        <w:rPr>
          <w:szCs w:val="22"/>
        </w:rPr>
        <w:t xml:space="preserve">rhood Identities: Gentrification </w:t>
      </w:r>
      <w:proofErr w:type="gramStart"/>
      <w:r w:rsidRPr="007925F7">
        <w:rPr>
          <w:szCs w:val="22"/>
        </w:rPr>
        <w:t>And</w:t>
      </w:r>
      <w:proofErr w:type="gramEnd"/>
      <w:r w:rsidRPr="007925F7">
        <w:rPr>
          <w:szCs w:val="22"/>
        </w:rPr>
        <w:t xml:space="preserve"> Consumption Upon Neighborhood Identity Politics</w:t>
      </w:r>
      <w:r>
        <w:rPr>
          <w:szCs w:val="22"/>
        </w:rPr>
        <w:t>.” Thesis defended 6 May 2008.</w:t>
      </w:r>
    </w:p>
    <w:p w14:paraId="36550DED" w14:textId="77777777" w:rsidR="004D2A65" w:rsidRPr="007925F7" w:rsidRDefault="004D2A65" w:rsidP="001038AF">
      <w:pPr>
        <w:spacing w:after="120"/>
        <w:ind w:left="1440" w:hanging="1440"/>
        <w:rPr>
          <w:szCs w:val="22"/>
        </w:rPr>
      </w:pPr>
      <w:r w:rsidRPr="00B14F9F">
        <w:rPr>
          <w:szCs w:val="22"/>
        </w:rPr>
        <w:t>2006-2008</w:t>
      </w:r>
      <w:r w:rsidRPr="00B14F9F">
        <w:rPr>
          <w:szCs w:val="22"/>
        </w:rPr>
        <w:tab/>
        <w:t>Grant Garstka, M.A., Geography. “</w:t>
      </w:r>
      <w:r w:rsidRPr="007925F7">
        <w:rPr>
          <w:szCs w:val="22"/>
        </w:rPr>
        <w:t xml:space="preserve">The Changing Everyday Geographies </w:t>
      </w:r>
      <w:proofErr w:type="gramStart"/>
      <w:r w:rsidRPr="007925F7">
        <w:rPr>
          <w:szCs w:val="22"/>
        </w:rPr>
        <w:t>Of</w:t>
      </w:r>
      <w:proofErr w:type="gramEnd"/>
      <w:r w:rsidRPr="007925F7">
        <w:rPr>
          <w:szCs w:val="22"/>
        </w:rPr>
        <w:t xml:space="preserve"> Consumption Related Mobility In The Post-Socialist Bulgarian City.” Thesis defended 5 May 2008.</w:t>
      </w:r>
    </w:p>
    <w:p w14:paraId="50300403" w14:textId="77777777" w:rsidR="004D2A65" w:rsidRDefault="004D2A65">
      <w:pPr>
        <w:pStyle w:val="BodyTextIndent2"/>
        <w:spacing w:after="120"/>
        <w:rPr>
          <w:snapToGrid/>
        </w:rPr>
      </w:pPr>
      <w:r>
        <w:rPr>
          <w:snapToGrid/>
        </w:rPr>
        <w:t>University of South Carolina</w:t>
      </w:r>
    </w:p>
    <w:p w14:paraId="5D16D8E8" w14:textId="77777777" w:rsidR="004D2A65" w:rsidRDefault="004D2A65" w:rsidP="004D2A65">
      <w:pPr>
        <w:pStyle w:val="BodyTextIndent2"/>
        <w:spacing w:after="120"/>
        <w:ind w:left="1080" w:hanging="1080"/>
        <w:rPr>
          <w:snapToGrid/>
        </w:rPr>
      </w:pPr>
      <w:r>
        <w:rPr>
          <w:snapToGrid/>
        </w:rPr>
        <w:t>2004-2006</w:t>
      </w:r>
      <w:r>
        <w:rPr>
          <w:snapToGrid/>
        </w:rPr>
        <w:tab/>
        <w:t xml:space="preserve">Anne </w:t>
      </w:r>
      <w:proofErr w:type="spellStart"/>
      <w:r>
        <w:rPr>
          <w:snapToGrid/>
        </w:rPr>
        <w:t>Galantowicz</w:t>
      </w:r>
      <w:proofErr w:type="spellEnd"/>
      <w:r>
        <w:rPr>
          <w:snapToGrid/>
        </w:rPr>
        <w:t>, Ph.D., Geography</w:t>
      </w:r>
      <w:r>
        <w:rPr>
          <w:snapToGrid/>
        </w:rPr>
        <w:br/>
        <w:t>Topic: Student attitudinal response to teaching the Israeli-Palestinian conflict.</w:t>
      </w:r>
      <w:r>
        <w:rPr>
          <w:snapToGrid/>
        </w:rPr>
        <w:br/>
        <w:t>Current: College instructor, Irvine California.</w:t>
      </w:r>
    </w:p>
    <w:p w14:paraId="508C12BF" w14:textId="77777777" w:rsidR="004D2A65" w:rsidRDefault="004D2A65" w:rsidP="004D2A65">
      <w:pPr>
        <w:spacing w:after="120"/>
        <w:ind w:left="1080" w:hanging="1080"/>
      </w:pPr>
      <w:r>
        <w:t>2003-2006</w:t>
      </w:r>
      <w:r>
        <w:tab/>
        <w:t>Alan Hancock, M.A., Geography</w:t>
      </w:r>
      <w:r>
        <w:br/>
        <w:t>Topic: Place-branding and regional development in Columbia, SC.</w:t>
      </w:r>
    </w:p>
    <w:p w14:paraId="28B81AC1" w14:textId="77777777" w:rsidR="004D2A65" w:rsidRDefault="004D2A65" w:rsidP="004D2A65">
      <w:pPr>
        <w:spacing w:after="120"/>
        <w:ind w:left="1080" w:hanging="1080"/>
      </w:pPr>
      <w:r>
        <w:t>2003-2006</w:t>
      </w:r>
      <w:r>
        <w:tab/>
        <w:t>Katherine Freer, Ph.D., Geography</w:t>
      </w:r>
      <w:r>
        <w:br/>
        <w:t>Topic: Socially adaptive responses to artificial scarcity in the Caribbean basin</w:t>
      </w:r>
      <w:r>
        <w:br/>
        <w:t>Current: Hazards consulting firm, Atlanta, GA.</w:t>
      </w:r>
    </w:p>
    <w:p w14:paraId="39E73122" w14:textId="77777777" w:rsidR="004D2A65" w:rsidRDefault="004D2A65" w:rsidP="004D2A65">
      <w:pPr>
        <w:spacing w:after="120"/>
        <w:ind w:left="1080" w:hanging="1080"/>
      </w:pPr>
      <w:r>
        <w:t>2003-2006</w:t>
      </w:r>
      <w:r>
        <w:tab/>
        <w:t>Kevin Raleigh, Ph.D., Geography</w:t>
      </w:r>
      <w:r>
        <w:br/>
        <w:t>Topic: Geography of blue-laws and alcohol laws in SC.</w:t>
      </w:r>
    </w:p>
    <w:p w14:paraId="7554C914" w14:textId="77777777" w:rsidR="004D2A65" w:rsidRDefault="004D2A65" w:rsidP="004D2A65">
      <w:pPr>
        <w:spacing w:after="120"/>
        <w:ind w:left="1080" w:hanging="1080"/>
      </w:pPr>
      <w:r>
        <w:t>2003-2006</w:t>
      </w:r>
      <w:r>
        <w:tab/>
        <w:t xml:space="preserve">Kirsten </w:t>
      </w:r>
      <w:proofErr w:type="spellStart"/>
      <w:r>
        <w:t>Lackstrom</w:t>
      </w:r>
      <w:proofErr w:type="spellEnd"/>
      <w:r>
        <w:t>, Ph.D., Geography</w:t>
      </w:r>
    </w:p>
    <w:p w14:paraId="50B2FB67" w14:textId="1653A93F" w:rsidR="004D2A65" w:rsidRDefault="004D2A65" w:rsidP="004D2A65">
      <w:pPr>
        <w:spacing w:after="120"/>
        <w:ind w:left="1080" w:hanging="1080"/>
      </w:pPr>
      <w:r>
        <w:t>2004-2005</w:t>
      </w:r>
      <w:r>
        <w:tab/>
        <w:t>James Chastain, M.A., Geography (defended June 22, 2005)</w:t>
      </w:r>
      <w:r>
        <w:br/>
        <w:t>Topic: Political geography of the second-round presid</w:t>
      </w:r>
      <w:r w:rsidR="0074709F">
        <w:t>ential election in France 2002.</w:t>
      </w:r>
    </w:p>
    <w:p w14:paraId="7D63710F" w14:textId="1F6CEDE4" w:rsidR="004D2A65" w:rsidRDefault="004D2A65" w:rsidP="004D2A65">
      <w:pPr>
        <w:spacing w:after="120"/>
        <w:ind w:left="1080" w:hanging="1080"/>
      </w:pPr>
      <w:r>
        <w:t>2003-2004</w:t>
      </w:r>
      <w:r>
        <w:tab/>
        <w:t>Stephanie Login, M.A., Geography (defended December 10, 2004)</w:t>
      </w:r>
      <w:r>
        <w:br/>
        <w:t>Topic: Sustainable development and rural livelihoods in Swaziland</w:t>
      </w:r>
    </w:p>
    <w:p w14:paraId="6AF55A10" w14:textId="5E74D042" w:rsidR="004D2A65" w:rsidRDefault="004D2A65" w:rsidP="004D2A65">
      <w:pPr>
        <w:spacing w:after="120"/>
        <w:ind w:left="1080" w:hanging="1080"/>
      </w:pPr>
      <w:r>
        <w:t>2002-2003</w:t>
      </w:r>
      <w:r>
        <w:tab/>
        <w:t>Katherine Freer, M.A., Geography (defended June 20, 2003)</w:t>
      </w:r>
      <w:r>
        <w:br/>
        <w:t xml:space="preserve">Topic: Development needs of squatter settlements in Ecuador. </w:t>
      </w:r>
      <w:r>
        <w:br/>
        <w:t>Recipient of USC Award for Outstanding Thesis in the Social Sciences.</w:t>
      </w:r>
    </w:p>
    <w:p w14:paraId="78DFD13D" w14:textId="6E7B6647" w:rsidR="004D2A65" w:rsidRDefault="004D2A65" w:rsidP="003641FF">
      <w:pPr>
        <w:spacing w:after="120"/>
        <w:ind w:left="1080" w:hanging="1080"/>
      </w:pPr>
      <w:r>
        <w:t>2001-2003</w:t>
      </w:r>
      <w:r>
        <w:tab/>
        <w:t>Alex Joshua McDuffie, Ph.D., Geography</w:t>
      </w:r>
      <w:r>
        <w:br/>
        <w:t>Topic: Russian electoral geography</w:t>
      </w:r>
    </w:p>
    <w:p w14:paraId="3D6AFACF" w14:textId="77777777" w:rsidR="004D2A65" w:rsidRDefault="004D2A65">
      <w:pPr>
        <w:pStyle w:val="Heading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 w:val="0"/>
          <w:bCs/>
        </w:rPr>
      </w:pPr>
      <w:r>
        <w:rPr>
          <w:b w:val="0"/>
          <w:bCs/>
        </w:rPr>
        <w:t>Graduate Committee Membership</w:t>
      </w:r>
    </w:p>
    <w:p w14:paraId="451638CF" w14:textId="008E3AA4" w:rsidR="008E05FA" w:rsidRDefault="00360B11">
      <w:r>
        <w:t>External Committee Member</w:t>
      </w:r>
    </w:p>
    <w:p w14:paraId="7FF1BCED" w14:textId="6B24F0F1" w:rsidR="00360B11" w:rsidRDefault="00360B11">
      <w:r>
        <w:t>2019–</w:t>
      </w:r>
      <w:r w:rsidR="003B2B70">
        <w:t>2021</w:t>
      </w:r>
      <w:r>
        <w:tab/>
        <w:t>Mi</w:t>
      </w:r>
      <w:r w:rsidR="003B2B70">
        <w:t>ch</w:t>
      </w:r>
      <w:r>
        <w:t xml:space="preserve">aela </w:t>
      </w:r>
      <w:proofErr w:type="spellStart"/>
      <w:r>
        <w:t>Gawrys</w:t>
      </w:r>
      <w:proofErr w:type="spellEnd"/>
      <w:r>
        <w:t>, M.A. Geography, Kent State University</w:t>
      </w:r>
    </w:p>
    <w:p w14:paraId="3431399D" w14:textId="77777777" w:rsidR="00360B11" w:rsidRDefault="00360B11"/>
    <w:p w14:paraId="4C24B589" w14:textId="394F59B5" w:rsidR="004D2A65" w:rsidRDefault="004D2A65">
      <w:r>
        <w:t>Miami University</w:t>
      </w:r>
    </w:p>
    <w:p w14:paraId="33CA007B" w14:textId="76C54F3C" w:rsidR="008E05FA" w:rsidRDefault="008E05FA" w:rsidP="008004EB">
      <w:pPr>
        <w:ind w:left="1440" w:hanging="1440"/>
        <w:rPr>
          <w:szCs w:val="22"/>
        </w:rPr>
      </w:pPr>
      <w:r>
        <w:rPr>
          <w:szCs w:val="22"/>
        </w:rPr>
        <w:t>2020-</w:t>
      </w:r>
      <w:r w:rsidR="0069223A">
        <w:rPr>
          <w:szCs w:val="22"/>
        </w:rPr>
        <w:t>2021</w:t>
      </w:r>
      <w:r>
        <w:rPr>
          <w:szCs w:val="22"/>
        </w:rPr>
        <w:tab/>
      </w: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Bogavac</w:t>
      </w:r>
      <w:proofErr w:type="spellEnd"/>
      <w:r>
        <w:rPr>
          <w:szCs w:val="22"/>
        </w:rPr>
        <w:t>, M.A. Political Science</w:t>
      </w:r>
    </w:p>
    <w:p w14:paraId="476ADBBA" w14:textId="6B6C4618" w:rsidR="008004EB" w:rsidRDefault="008004EB" w:rsidP="008004EB">
      <w:pPr>
        <w:ind w:left="1440" w:hanging="1440"/>
        <w:rPr>
          <w:szCs w:val="22"/>
        </w:rPr>
      </w:pPr>
      <w:r>
        <w:rPr>
          <w:szCs w:val="22"/>
        </w:rPr>
        <w:t>2016-</w:t>
      </w:r>
      <w:r w:rsidR="003B1BFD">
        <w:rPr>
          <w:szCs w:val="22"/>
        </w:rPr>
        <w:t>2018</w:t>
      </w:r>
      <w:r>
        <w:rPr>
          <w:szCs w:val="22"/>
        </w:rPr>
        <w:tab/>
        <w:t xml:space="preserve">Marina </w:t>
      </w:r>
      <w:proofErr w:type="spellStart"/>
      <w:r>
        <w:rPr>
          <w:szCs w:val="22"/>
        </w:rPr>
        <w:t>Salnikova</w:t>
      </w:r>
      <w:proofErr w:type="spellEnd"/>
      <w:r>
        <w:rPr>
          <w:szCs w:val="22"/>
        </w:rPr>
        <w:t>, M.A. Geography</w:t>
      </w:r>
    </w:p>
    <w:p w14:paraId="0DC70B4E" w14:textId="5BF76D96" w:rsidR="00410D00" w:rsidRPr="008004EB" w:rsidRDefault="00410D00" w:rsidP="008004EB">
      <w:pPr>
        <w:ind w:left="1440" w:hanging="1440"/>
        <w:rPr>
          <w:szCs w:val="22"/>
        </w:rPr>
      </w:pPr>
      <w:r>
        <w:t>2012</w:t>
      </w:r>
      <w:r w:rsidR="00DD185E">
        <w:t>-</w:t>
      </w:r>
      <w:r w:rsidR="008004EB">
        <w:tab/>
      </w:r>
      <w:r>
        <w:t xml:space="preserve">Karel </w:t>
      </w:r>
      <w:proofErr w:type="spellStart"/>
      <w:r>
        <w:t>Kalaw</w:t>
      </w:r>
      <w:proofErr w:type="spellEnd"/>
      <w:r>
        <w:t xml:space="preserve">, Ph.D., Gerontology </w:t>
      </w:r>
    </w:p>
    <w:p w14:paraId="3755168C" w14:textId="2B60478B" w:rsidR="004D2A65" w:rsidRDefault="004D2A65" w:rsidP="008004EB">
      <w:r>
        <w:t>2011-</w:t>
      </w:r>
      <w:r w:rsidR="00D7175C">
        <w:t>2014</w:t>
      </w:r>
      <w:r>
        <w:tab/>
      </w:r>
      <w:proofErr w:type="spellStart"/>
      <w:r>
        <w:t>Naa</w:t>
      </w:r>
      <w:proofErr w:type="spellEnd"/>
      <w:r>
        <w:t xml:space="preserve"> Ansah-Koi, M.A., Geography</w:t>
      </w:r>
    </w:p>
    <w:p w14:paraId="564EC12A" w14:textId="77777777" w:rsidR="004D2A65" w:rsidRDefault="004D2A65" w:rsidP="008004EB">
      <w:r>
        <w:lastRenderedPageBreak/>
        <w:t>2010</w:t>
      </w:r>
      <w:r>
        <w:tab/>
      </w:r>
      <w:r>
        <w:tab/>
        <w:t>Caress Schenk, Ph.D., Political Science</w:t>
      </w:r>
    </w:p>
    <w:p w14:paraId="26554CF7" w14:textId="0F8088B2" w:rsidR="004D2A65" w:rsidRDefault="00D7175C" w:rsidP="008004EB">
      <w:r>
        <w:t>2007</w:t>
      </w:r>
      <w:r w:rsidR="004D2A65">
        <w:tab/>
      </w:r>
      <w:r w:rsidR="004D2A65">
        <w:tab/>
        <w:t xml:space="preserve">Tatenda Mambo, M.A., Geography </w:t>
      </w:r>
    </w:p>
    <w:p w14:paraId="31765801" w14:textId="5C233A05" w:rsidR="004D2A65" w:rsidRDefault="00D7175C" w:rsidP="008004EB">
      <w:r>
        <w:t>2006</w:t>
      </w:r>
      <w:r w:rsidR="004D2A65">
        <w:tab/>
      </w:r>
      <w:r w:rsidR="004D2A65">
        <w:tab/>
        <w:t xml:space="preserve">Joe Elms, M.A., Geography </w:t>
      </w:r>
    </w:p>
    <w:p w14:paraId="241AE1A7" w14:textId="77777777" w:rsidR="004D2A65" w:rsidRDefault="004D2A65"/>
    <w:p w14:paraId="364F7B7E" w14:textId="77777777" w:rsidR="004D2A65" w:rsidRDefault="004D2A65">
      <w:r>
        <w:t>University of South Carolina</w:t>
      </w:r>
    </w:p>
    <w:p w14:paraId="2241509D" w14:textId="77777777" w:rsidR="004D2A65" w:rsidRDefault="004D2A65">
      <w:r>
        <w:t>2005-2006</w:t>
      </w:r>
      <w:r>
        <w:tab/>
        <w:t xml:space="preserve">Sarah Schwartz, M.A., Geography </w:t>
      </w:r>
    </w:p>
    <w:p w14:paraId="3EBE6795" w14:textId="77777777" w:rsidR="004D2A65" w:rsidRDefault="004D2A65">
      <w:r>
        <w:t>2005-2006</w:t>
      </w:r>
      <w:r>
        <w:tab/>
        <w:t xml:space="preserve">Maria </w:t>
      </w:r>
      <w:proofErr w:type="spellStart"/>
      <w:r>
        <w:t>Anastasiou</w:t>
      </w:r>
      <w:proofErr w:type="spellEnd"/>
      <w:r>
        <w:t xml:space="preserve">, Ph.D., Political Science </w:t>
      </w:r>
    </w:p>
    <w:p w14:paraId="2998A316" w14:textId="77777777" w:rsidR="004D2A65" w:rsidRDefault="004D2A65">
      <w:r>
        <w:t>2002-2006</w:t>
      </w:r>
      <w:r>
        <w:tab/>
      </w:r>
      <w:bookmarkStart w:id="0" w:name="OLE_LINK2"/>
      <w:r>
        <w:t xml:space="preserve">Mike </w:t>
      </w:r>
      <w:proofErr w:type="spellStart"/>
      <w:r>
        <w:t>Gutekunst</w:t>
      </w:r>
      <w:proofErr w:type="spellEnd"/>
      <w:r>
        <w:t>, M.A., Geography</w:t>
      </w:r>
      <w:bookmarkEnd w:id="0"/>
      <w:r>
        <w:t xml:space="preserve"> </w:t>
      </w:r>
    </w:p>
    <w:p w14:paraId="5FB5424E" w14:textId="77777777" w:rsidR="004D2A65" w:rsidRDefault="004D2A65">
      <w:r>
        <w:t>2002-2003</w:t>
      </w:r>
      <w:r>
        <w:tab/>
        <w:t xml:space="preserve">Matt Constantino, M.A., Geography </w:t>
      </w:r>
    </w:p>
    <w:p w14:paraId="47BD96D5" w14:textId="77777777" w:rsidR="004D2A65" w:rsidRDefault="004D2A65">
      <w:r>
        <w:t>2002</w:t>
      </w:r>
      <w:r>
        <w:tab/>
      </w:r>
      <w:r>
        <w:tab/>
        <w:t xml:space="preserve">Kerry Monaghan, M.A., </w:t>
      </w:r>
      <w:proofErr w:type="gramStart"/>
      <w:r>
        <w:t>Government</w:t>
      </w:r>
      <w:proofErr w:type="gramEnd"/>
      <w:r>
        <w:t xml:space="preserve"> and International Studies </w:t>
      </w:r>
    </w:p>
    <w:p w14:paraId="4F5043D1" w14:textId="77777777" w:rsidR="004D2A65" w:rsidRDefault="004D2A65"/>
    <w:p w14:paraId="55468BFB" w14:textId="1DBA8D33" w:rsidR="004D2A65" w:rsidRDefault="004D2A65">
      <w:pPr>
        <w:pStyle w:val="Heading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 w:val="0"/>
          <w:bCs/>
        </w:rPr>
      </w:pPr>
      <w:r>
        <w:rPr>
          <w:b w:val="0"/>
          <w:bCs/>
        </w:rPr>
        <w:t xml:space="preserve">Undergraduate </w:t>
      </w:r>
      <w:r w:rsidR="006E1A47">
        <w:rPr>
          <w:b w:val="0"/>
          <w:bCs/>
        </w:rPr>
        <w:t xml:space="preserve">Research Mentoring and </w:t>
      </w:r>
      <w:r>
        <w:rPr>
          <w:b w:val="0"/>
          <w:bCs/>
        </w:rPr>
        <w:t>Advising</w:t>
      </w:r>
    </w:p>
    <w:p w14:paraId="0E74FAF9" w14:textId="3B7E7030" w:rsidR="004D2A65" w:rsidRDefault="006E1A47">
      <w:r>
        <w:t>Miami University, Undergraduate Research Mentoring</w:t>
      </w:r>
    </w:p>
    <w:p w14:paraId="0099A6C4" w14:textId="1EE10DD8" w:rsidR="003852C7" w:rsidRDefault="003852C7">
      <w:r>
        <w:t>2015-2016</w:t>
      </w:r>
      <w:r>
        <w:tab/>
        <w:t>Emily Tate, Dean’s Scholar Mentor</w:t>
      </w:r>
    </w:p>
    <w:p w14:paraId="06FD9A4B" w14:textId="6FA77119" w:rsidR="00E72120" w:rsidRDefault="00E72120">
      <w:r>
        <w:t>2012-2013</w:t>
      </w:r>
      <w:r>
        <w:tab/>
        <w:t xml:space="preserve">University Summer Scholar Mentor for Corey </w:t>
      </w:r>
      <w:proofErr w:type="spellStart"/>
      <w:r>
        <w:t>Brincks</w:t>
      </w:r>
      <w:proofErr w:type="spellEnd"/>
      <w:r>
        <w:t xml:space="preserve">, “The </w:t>
      </w:r>
      <w:proofErr w:type="spellStart"/>
      <w:r>
        <w:t>Ambeno</w:t>
      </w:r>
      <w:proofErr w:type="spellEnd"/>
      <w:r>
        <w:t xml:space="preserve"> Enclave of Timor </w:t>
      </w:r>
      <w:proofErr w:type="spellStart"/>
      <w:r>
        <w:t>Leste</w:t>
      </w:r>
      <w:proofErr w:type="spellEnd"/>
      <w:r>
        <w:t xml:space="preserve">” </w:t>
      </w:r>
    </w:p>
    <w:p w14:paraId="77564F9B" w14:textId="77777777" w:rsidR="006E1A47" w:rsidRPr="00213C0C" w:rsidRDefault="006E1A47" w:rsidP="006E1A47">
      <w:pPr>
        <w:rPr>
          <w:rFonts w:ascii="Times" w:hAnsi="Times"/>
        </w:rPr>
      </w:pPr>
      <w:r w:rsidRPr="00213C0C">
        <w:rPr>
          <w:rFonts w:ascii="Times" w:hAnsi="Times"/>
        </w:rPr>
        <w:t>2010</w:t>
      </w:r>
      <w:r w:rsidRPr="00213C0C">
        <w:rPr>
          <w:rFonts w:ascii="Times" w:hAnsi="Times"/>
        </w:rPr>
        <w:tab/>
      </w:r>
      <w:r>
        <w:rPr>
          <w:rFonts w:ascii="Times" w:hAnsi="Times"/>
        </w:rPr>
        <w:tab/>
      </w:r>
      <w:r w:rsidRPr="00213C0C">
        <w:rPr>
          <w:rFonts w:ascii="Times" w:hAnsi="Times"/>
        </w:rPr>
        <w:t>Undergraduate Honor’s Thesis, Austin Fast</w:t>
      </w:r>
      <w:r>
        <w:rPr>
          <w:rFonts w:ascii="Times" w:hAnsi="Times"/>
        </w:rPr>
        <w:t>.</w:t>
      </w:r>
    </w:p>
    <w:p w14:paraId="4538EAE3" w14:textId="77777777" w:rsidR="006E1A47" w:rsidRPr="00213C0C" w:rsidRDefault="006E1A47" w:rsidP="006E1A47">
      <w:pPr>
        <w:rPr>
          <w:rFonts w:ascii="Times" w:hAnsi="Times"/>
        </w:rPr>
      </w:pPr>
      <w:r w:rsidRPr="00213C0C">
        <w:rPr>
          <w:rFonts w:ascii="Times" w:hAnsi="Times"/>
        </w:rPr>
        <w:t>2009</w:t>
      </w:r>
      <w:r w:rsidRPr="00213C0C">
        <w:rPr>
          <w:rFonts w:ascii="Times" w:hAnsi="Times"/>
        </w:rPr>
        <w:tab/>
      </w:r>
      <w:r>
        <w:rPr>
          <w:rFonts w:ascii="Times" w:hAnsi="Times"/>
        </w:rPr>
        <w:tab/>
      </w:r>
      <w:r w:rsidRPr="00213C0C">
        <w:rPr>
          <w:rFonts w:ascii="Times" w:hAnsi="Times"/>
        </w:rPr>
        <w:t>Undergraduate Honor’s Thesis, Alina-Beth D. Knoll.</w:t>
      </w:r>
    </w:p>
    <w:p w14:paraId="38CCCD51" w14:textId="77777777" w:rsidR="004D2A65" w:rsidRDefault="004D2A65">
      <w:r>
        <w:t>2007-2008</w:t>
      </w:r>
      <w:r>
        <w:tab/>
        <w:t>Dean’s Scholar Advisor for Jon Otto, “Spaces of Political Opposition in Mexican Elections.”</w:t>
      </w:r>
    </w:p>
    <w:p w14:paraId="23ED725F" w14:textId="77777777" w:rsidR="004D2A65" w:rsidRDefault="004D2A65"/>
    <w:p w14:paraId="5F0A636C" w14:textId="77777777" w:rsidR="006E1A47" w:rsidRDefault="004D2A65">
      <w:r>
        <w:t>University of South Carolina</w:t>
      </w:r>
    </w:p>
    <w:p w14:paraId="060519F4" w14:textId="6892B3D8" w:rsidR="004D2A65" w:rsidRDefault="004D2A65">
      <w:r>
        <w:t>Undergraduate Advisor, Geography (10-20 advisees per semester)</w:t>
      </w:r>
    </w:p>
    <w:p w14:paraId="25808B5B" w14:textId="77777777" w:rsidR="004D2A65" w:rsidRDefault="004D2A65"/>
    <w:p w14:paraId="4F6EF574" w14:textId="7A8E289E" w:rsidR="004D2A65" w:rsidRDefault="004D2A65">
      <w:pPr>
        <w:pStyle w:val="Heading1"/>
      </w:pPr>
      <w:r>
        <w:t xml:space="preserve">Language </w:t>
      </w:r>
      <w:r w:rsidR="006E1A47">
        <w:t>Ability</w:t>
      </w:r>
    </w:p>
    <w:p w14:paraId="2BE812FF" w14:textId="012D95E9" w:rsidR="006E1A47" w:rsidRDefault="006E1A47">
      <w:r>
        <w:t>English, native speaker</w:t>
      </w:r>
    </w:p>
    <w:p w14:paraId="3E1F7F14" w14:textId="2DBF1550" w:rsidR="006E1A47" w:rsidRDefault="006E1A47" w:rsidP="006E1A47">
      <w:r>
        <w:t>Bosnia/Croatian/Serbian (</w:t>
      </w:r>
      <w:r w:rsidR="00F3354D">
        <w:t xml:space="preserve">last </w:t>
      </w:r>
      <w:r>
        <w:t>OPI</w:t>
      </w:r>
      <w:r w:rsidR="00F3354D">
        <w:t xml:space="preserve"> exam</w:t>
      </w:r>
      <w:r>
        <w:t xml:space="preserve">: Intermediate-low, July 2021): Used for </w:t>
      </w:r>
      <w:r w:rsidR="00F3354D">
        <w:t>research, fieldwork</w:t>
      </w:r>
      <w:r>
        <w:t>.</w:t>
      </w:r>
    </w:p>
    <w:p w14:paraId="595AFD01" w14:textId="716953F6" w:rsidR="006E1A47" w:rsidRDefault="006E1A47" w:rsidP="006E1A47">
      <w:r>
        <w:t>French (four years high school level and one year university level): Used for academic reading</w:t>
      </w:r>
      <w:r w:rsidR="00F3354D">
        <w:t>/</w:t>
      </w:r>
      <w:r>
        <w:t>writing</w:t>
      </w:r>
      <w:r w:rsidR="00F3354D">
        <w:t>, presentation</w:t>
      </w:r>
      <w:r>
        <w:t>.</w:t>
      </w:r>
    </w:p>
    <w:p w14:paraId="6ECB4359" w14:textId="3AB92A36" w:rsidR="004D2A65" w:rsidRDefault="004D2A65">
      <w:r>
        <w:t>Arabic, Modern Standard (two years university level)</w:t>
      </w:r>
      <w:r w:rsidR="002D3A7E">
        <w:t>: No longer used for academic work.</w:t>
      </w:r>
    </w:p>
    <w:p w14:paraId="5812572E" w14:textId="4CC38F67" w:rsidR="00E3031C" w:rsidRDefault="004B2E48" w:rsidP="00E3031C">
      <w:r>
        <w:t>Spanish</w:t>
      </w:r>
      <w:r w:rsidR="00E3031C">
        <w:t xml:space="preserve"> (one semester university level</w:t>
      </w:r>
      <w:r w:rsidR="00414746">
        <w:t xml:space="preserve"> and self-taught</w:t>
      </w:r>
      <w:r w:rsidR="00E3031C">
        <w:t>)</w:t>
      </w:r>
      <w:r w:rsidR="002D3A7E">
        <w:t>: Basic</w:t>
      </w:r>
      <w:r w:rsidR="00F3354D">
        <w:t>/</w:t>
      </w:r>
      <w:r w:rsidR="006E1A47">
        <w:t xml:space="preserve">limited </w:t>
      </w:r>
      <w:r w:rsidR="002D3A7E">
        <w:t>functionality.</w:t>
      </w:r>
    </w:p>
    <w:p w14:paraId="6312E5BA" w14:textId="50782911" w:rsidR="004D2A65" w:rsidRDefault="006E1A47">
      <w:r>
        <w:t xml:space="preserve">Albanian, self-taught, </w:t>
      </w:r>
      <w:r w:rsidR="00F3354D">
        <w:t>Basic/limited functionality</w:t>
      </w:r>
      <w:r>
        <w:t>.</w:t>
      </w:r>
    </w:p>
    <w:p w14:paraId="2CCC5B5A" w14:textId="498F932E" w:rsidR="00414746" w:rsidRDefault="00414746">
      <w:r>
        <w:t>German: Spanish (one semester university level): Basic/limited functionality.</w:t>
      </w:r>
    </w:p>
    <w:p w14:paraId="5EB25187" w14:textId="77777777" w:rsidR="006E1A47" w:rsidRDefault="006E1A47"/>
    <w:p w14:paraId="1E79A525" w14:textId="77777777" w:rsidR="006E1A47" w:rsidRDefault="006E1A47" w:rsidP="006E1A47">
      <w:pPr>
        <w:pStyle w:val="Heading2"/>
      </w:pPr>
      <w:r>
        <w:t>Professional Development</w:t>
      </w:r>
    </w:p>
    <w:p w14:paraId="3BC150F6" w14:textId="77777777" w:rsidR="006E1A47" w:rsidRDefault="006E1A47" w:rsidP="006E1A47">
      <w:pPr>
        <w:rPr>
          <w:snapToGrid w:val="0"/>
        </w:rPr>
      </w:pPr>
      <w:r>
        <w:rPr>
          <w:snapToGrid w:val="0"/>
        </w:rPr>
        <w:t>2021</w:t>
      </w:r>
      <w:r>
        <w:rPr>
          <w:snapToGrid w:val="0"/>
        </w:rPr>
        <w:tab/>
      </w:r>
      <w:r>
        <w:rPr>
          <w:snapToGrid w:val="0"/>
        </w:rPr>
        <w:tab/>
        <w:t>Bosnian/Croatian/Serbian, Upper Intermediate evening courses, University College London</w:t>
      </w:r>
    </w:p>
    <w:p w14:paraId="024BC304" w14:textId="77777777" w:rsidR="006E1A47" w:rsidRDefault="006E1A47" w:rsidP="006E1A47">
      <w:pPr>
        <w:rPr>
          <w:snapToGrid w:val="0"/>
        </w:rPr>
      </w:pPr>
      <w:r>
        <w:rPr>
          <w:snapToGrid w:val="0"/>
        </w:rPr>
        <w:t>2021</w:t>
      </w:r>
      <w:r>
        <w:rPr>
          <w:snapToGrid w:val="0"/>
        </w:rPr>
        <w:tab/>
      </w:r>
      <w:r>
        <w:rPr>
          <w:snapToGrid w:val="0"/>
        </w:rPr>
        <w:tab/>
        <w:t>Bosnian/Croatian/Serbian I and II, Indiana University Summer Language Institute</w:t>
      </w:r>
    </w:p>
    <w:p w14:paraId="2F85152B" w14:textId="7636A1DA" w:rsidR="006E1A47" w:rsidRDefault="006E1A47" w:rsidP="006E1A47">
      <w:pPr>
        <w:rPr>
          <w:snapToGrid w:val="0"/>
        </w:rPr>
      </w:pPr>
      <w:r>
        <w:rPr>
          <w:snapToGrid w:val="0"/>
        </w:rPr>
        <w:t>2020-2021</w:t>
      </w:r>
      <w:r>
        <w:rPr>
          <w:snapToGrid w:val="0"/>
        </w:rPr>
        <w:tab/>
        <w:t>International law postgraduate diploma coursework, University of London</w:t>
      </w:r>
    </w:p>
    <w:p w14:paraId="28EC27BA" w14:textId="6E4D5C89" w:rsidR="00F3354D" w:rsidRDefault="00F3354D" w:rsidP="006E1A47">
      <w:pPr>
        <w:rPr>
          <w:snapToGrid w:val="0"/>
        </w:rPr>
      </w:pPr>
      <w:r>
        <w:rPr>
          <w:snapToGrid w:val="0"/>
        </w:rPr>
        <w:t>2020</w:t>
      </w:r>
      <w:r>
        <w:rPr>
          <w:snapToGrid w:val="0"/>
        </w:rPr>
        <w:tab/>
      </w:r>
      <w:r>
        <w:rPr>
          <w:snapToGrid w:val="0"/>
        </w:rPr>
        <w:tab/>
        <w:t>Online course design workshop, eLearning, Miami University, June-August</w:t>
      </w:r>
    </w:p>
    <w:p w14:paraId="1F89EC9D" w14:textId="77777777" w:rsidR="006E1A47" w:rsidRDefault="006E1A47" w:rsidP="006E1A47">
      <w:pPr>
        <w:rPr>
          <w:snapToGrid w:val="0"/>
        </w:rPr>
      </w:pPr>
      <w:r>
        <w:rPr>
          <w:snapToGrid w:val="0"/>
        </w:rPr>
        <w:t>2018</w:t>
      </w:r>
      <w:r>
        <w:rPr>
          <w:snapToGrid w:val="0"/>
        </w:rPr>
        <w:tab/>
      </w:r>
      <w:r>
        <w:rPr>
          <w:snapToGrid w:val="0"/>
        </w:rPr>
        <w:tab/>
        <w:t xml:space="preserve">Participant, Maritime Boundary Delimitation Workshop, IBRU, New York, Nov. </w:t>
      </w:r>
    </w:p>
    <w:p w14:paraId="09471349" w14:textId="77777777" w:rsidR="006E1A47" w:rsidRDefault="006E1A47" w:rsidP="006E1A47">
      <w:pPr>
        <w:rPr>
          <w:snapToGrid w:val="0"/>
        </w:rPr>
      </w:pPr>
      <w:r>
        <w:rPr>
          <w:snapToGrid w:val="0"/>
        </w:rPr>
        <w:t>2018</w:t>
      </w:r>
      <w:r>
        <w:rPr>
          <w:snapToGrid w:val="0"/>
        </w:rPr>
        <w:tab/>
      </w:r>
      <w:r>
        <w:rPr>
          <w:snapToGrid w:val="0"/>
        </w:rPr>
        <w:tab/>
        <w:t>Fellow, Howe Writing Center, Miami University</w:t>
      </w:r>
    </w:p>
    <w:p w14:paraId="06BB9F9B" w14:textId="77777777" w:rsidR="006E1A47" w:rsidRPr="004C6E1C" w:rsidRDefault="006E1A47" w:rsidP="006E1A47">
      <w:pPr>
        <w:rPr>
          <w:snapToGrid w:val="0"/>
        </w:rPr>
      </w:pPr>
      <w:r>
        <w:rPr>
          <w:snapToGrid w:val="0"/>
        </w:rPr>
        <w:t>2012</w:t>
      </w:r>
      <w:r>
        <w:rPr>
          <w:snapToGrid w:val="0"/>
        </w:rPr>
        <w:tab/>
      </w:r>
      <w:r>
        <w:rPr>
          <w:snapToGrid w:val="0"/>
        </w:rPr>
        <w:tab/>
      </w:r>
      <w:r w:rsidRPr="004C6E1C">
        <w:rPr>
          <w:snapToGrid w:val="0"/>
        </w:rPr>
        <w:t>ACE Future Leaders Workshop, Miami University, July 11-12</w:t>
      </w:r>
      <w:r>
        <w:rPr>
          <w:snapToGrid w:val="0"/>
        </w:rPr>
        <w:t>, 2012</w:t>
      </w:r>
    </w:p>
    <w:p w14:paraId="0B955258" w14:textId="248DFD2E" w:rsidR="006E1A47" w:rsidRDefault="006E1A47" w:rsidP="006E1A47">
      <w:pPr>
        <w:rPr>
          <w:snapToGrid w:val="0"/>
        </w:rPr>
      </w:pPr>
      <w:r>
        <w:rPr>
          <w:snapToGrid w:val="0"/>
        </w:rPr>
        <w:t>2012-2013</w:t>
      </w:r>
      <w:r>
        <w:rPr>
          <w:snapToGrid w:val="0"/>
        </w:rPr>
        <w:tab/>
      </w:r>
      <w:r w:rsidRPr="000C0EC4">
        <w:rPr>
          <w:snapToGrid w:val="0"/>
        </w:rPr>
        <w:t>Learning and Inquiry Group</w:t>
      </w:r>
      <w:r w:rsidR="00F3354D">
        <w:rPr>
          <w:snapToGrid w:val="0"/>
        </w:rPr>
        <w:t>:</w:t>
      </w:r>
      <w:r w:rsidRPr="000C0EC4">
        <w:rPr>
          <w:snapToGrid w:val="0"/>
        </w:rPr>
        <w:t xml:space="preserve"> New CAS Chairs and Directors</w:t>
      </w:r>
      <w:r w:rsidR="00F3354D">
        <w:rPr>
          <w:snapToGrid w:val="0"/>
        </w:rPr>
        <w:t>, Miami University</w:t>
      </w:r>
    </w:p>
    <w:p w14:paraId="56D835B3" w14:textId="77777777" w:rsidR="006E1A47" w:rsidRPr="006E1A47" w:rsidRDefault="006E1A47" w:rsidP="006E1A47">
      <w:pPr>
        <w:rPr>
          <w:snapToGrid w:val="0"/>
        </w:rPr>
      </w:pPr>
    </w:p>
    <w:p w14:paraId="6704059B" w14:textId="3997B206" w:rsidR="004D2A65" w:rsidRDefault="004D2A65" w:rsidP="006E1A47">
      <w:pPr>
        <w:pStyle w:val="Heading2"/>
        <w:pBdr>
          <w:top w:val="single" w:sz="4" w:space="1" w:color="auto"/>
        </w:pBdr>
      </w:pPr>
      <w:r>
        <w:t>Professional Membership/Participation</w:t>
      </w:r>
    </w:p>
    <w:p w14:paraId="205800E0" w14:textId="77777777" w:rsidR="004D2A65" w:rsidRDefault="004D2A65" w:rsidP="00456565">
      <w:pPr>
        <w:rPr>
          <w:snapToGrid w:val="0"/>
        </w:rPr>
      </w:pPr>
      <w:r>
        <w:rPr>
          <w:snapToGrid w:val="0"/>
        </w:rPr>
        <w:t xml:space="preserve">Association of American Geographers </w:t>
      </w:r>
    </w:p>
    <w:p w14:paraId="0D885072" w14:textId="6854B1D8" w:rsidR="004D2A65" w:rsidRDefault="004D2A65" w:rsidP="00456565">
      <w:pPr>
        <w:rPr>
          <w:snapToGrid w:val="0"/>
        </w:rPr>
      </w:pPr>
      <w:r>
        <w:rPr>
          <w:snapToGrid w:val="0"/>
        </w:rPr>
        <w:t xml:space="preserve">American Association for the Advancement of Slavic Studies </w:t>
      </w:r>
    </w:p>
    <w:p w14:paraId="14379605" w14:textId="2331D1F9" w:rsidR="00414746" w:rsidRDefault="00414746" w:rsidP="00456565">
      <w:pPr>
        <w:rPr>
          <w:snapToGrid w:val="0"/>
        </w:rPr>
      </w:pPr>
      <w:r>
        <w:rPr>
          <w:snapToGrid w:val="0"/>
        </w:rPr>
        <w:t>Association for the Study of Nationalities</w:t>
      </w:r>
    </w:p>
    <w:p w14:paraId="156F75D0" w14:textId="70076D13" w:rsidR="00BD1E56" w:rsidRDefault="00BD1E56" w:rsidP="00456565">
      <w:pPr>
        <w:rPr>
          <w:snapToGrid w:val="0"/>
        </w:rPr>
      </w:pPr>
      <w:r>
        <w:rPr>
          <w:snapToGrid w:val="0"/>
        </w:rPr>
        <w:t>Association of Borderlands Studies</w:t>
      </w:r>
    </w:p>
    <w:p w14:paraId="4A715AD3" w14:textId="26D035D0" w:rsidR="00456565" w:rsidRDefault="00456565" w:rsidP="00456565">
      <w:pPr>
        <w:rPr>
          <w:snapToGrid w:val="0"/>
        </w:rPr>
      </w:pPr>
      <w:r>
        <w:rPr>
          <w:snapToGrid w:val="0"/>
        </w:rPr>
        <w:t>Institute of British Geographers</w:t>
      </w:r>
    </w:p>
    <w:p w14:paraId="72A7196C" w14:textId="22FFCD3D" w:rsidR="004C6E1C" w:rsidRDefault="00503BB7" w:rsidP="00456565">
      <w:pPr>
        <w:rPr>
          <w:snapToGrid w:val="0"/>
        </w:rPr>
      </w:pPr>
      <w:r>
        <w:rPr>
          <w:snapToGrid w:val="0"/>
        </w:rPr>
        <w:t>International Studies Association</w:t>
      </w:r>
    </w:p>
    <w:p w14:paraId="0E8EAEF3" w14:textId="77777777" w:rsidR="003641FF" w:rsidRDefault="003641FF">
      <w:pPr>
        <w:rPr>
          <w:snapToGrid w:val="0"/>
        </w:rPr>
      </w:pPr>
    </w:p>
    <w:sectPr w:rsidR="003641FF" w:rsidSect="004D2A65">
      <w:footerReference w:type="default" r:id="rId7"/>
      <w:pgSz w:w="12240" w:h="15840"/>
      <w:pgMar w:top="108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AD06" w14:textId="77777777" w:rsidR="00A24C92" w:rsidRDefault="00A24C92">
      <w:r>
        <w:separator/>
      </w:r>
    </w:p>
  </w:endnote>
  <w:endnote w:type="continuationSeparator" w:id="0">
    <w:p w14:paraId="0C83249C" w14:textId="77777777" w:rsidR="00A24C92" w:rsidRDefault="00A2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44C0" w14:textId="104062BA" w:rsidR="00426032" w:rsidRDefault="00426032">
    <w:pPr>
      <w:pStyle w:val="Footer"/>
      <w:tabs>
        <w:tab w:val="clear" w:pos="4320"/>
        <w:tab w:val="clear" w:pos="8640"/>
        <w:tab w:val="center" w:pos="5040"/>
        <w:tab w:val="right" w:pos="9900"/>
      </w:tabs>
    </w:pPr>
    <w:r>
      <w:fldChar w:fldCharType="begin"/>
    </w:r>
    <w:r>
      <w:instrText xml:space="preserve"> DATE \@ "M/d/yyyy" </w:instrText>
    </w:r>
    <w:r>
      <w:fldChar w:fldCharType="separate"/>
    </w:r>
    <w:r w:rsidR="00C61C3B">
      <w:rPr>
        <w:noProof/>
      </w:rPr>
      <w:t>6/28/2022</w:t>
    </w:r>
    <w:r>
      <w:fldChar w:fldCharType="end"/>
    </w:r>
    <w:r>
      <w:tab/>
      <w:t>Dahlman CV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5199" w14:textId="77777777" w:rsidR="00A24C92" w:rsidRDefault="00A24C92">
      <w:r>
        <w:separator/>
      </w:r>
    </w:p>
  </w:footnote>
  <w:footnote w:type="continuationSeparator" w:id="0">
    <w:p w14:paraId="5A30B219" w14:textId="77777777" w:rsidR="00A24C92" w:rsidRDefault="00A2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9A3"/>
    <w:multiLevelType w:val="hybridMultilevel"/>
    <w:tmpl w:val="B458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402A0"/>
    <w:multiLevelType w:val="hybridMultilevel"/>
    <w:tmpl w:val="D0B8B0B0"/>
    <w:lvl w:ilvl="0" w:tplc="F5DEEA8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E7C62"/>
    <w:multiLevelType w:val="multilevel"/>
    <w:tmpl w:val="23FE459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2B0DB2"/>
    <w:multiLevelType w:val="hybridMultilevel"/>
    <w:tmpl w:val="36CA33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3CBC"/>
    <w:multiLevelType w:val="hybridMultilevel"/>
    <w:tmpl w:val="3B70CB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D3681"/>
    <w:multiLevelType w:val="hybridMultilevel"/>
    <w:tmpl w:val="54C6A5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D23C3"/>
    <w:multiLevelType w:val="hybridMultilevel"/>
    <w:tmpl w:val="6C5A44E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A5E0D"/>
    <w:multiLevelType w:val="hybridMultilevel"/>
    <w:tmpl w:val="4594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54CE"/>
    <w:multiLevelType w:val="hybridMultilevel"/>
    <w:tmpl w:val="EEFCC5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D4949"/>
    <w:multiLevelType w:val="hybridMultilevel"/>
    <w:tmpl w:val="B74A11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8449103">
    <w:abstractNumId w:val="1"/>
  </w:num>
  <w:num w:numId="2" w16cid:durableId="1823161585">
    <w:abstractNumId w:val="9"/>
  </w:num>
  <w:num w:numId="3" w16cid:durableId="80614711">
    <w:abstractNumId w:val="4"/>
  </w:num>
  <w:num w:numId="4" w16cid:durableId="260574479">
    <w:abstractNumId w:val="5"/>
  </w:num>
  <w:num w:numId="5" w16cid:durableId="933823455">
    <w:abstractNumId w:val="2"/>
  </w:num>
  <w:num w:numId="6" w16cid:durableId="2132362087">
    <w:abstractNumId w:val="6"/>
  </w:num>
  <w:num w:numId="7" w16cid:durableId="343750654">
    <w:abstractNumId w:val="7"/>
  </w:num>
  <w:num w:numId="8" w16cid:durableId="1486975319">
    <w:abstractNumId w:val="8"/>
  </w:num>
  <w:num w:numId="9" w16cid:durableId="1067606483">
    <w:abstractNumId w:val="0"/>
  </w:num>
  <w:num w:numId="10" w16cid:durableId="2044599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A8"/>
    <w:rsid w:val="00004F80"/>
    <w:rsid w:val="000146C0"/>
    <w:rsid w:val="0004111A"/>
    <w:rsid w:val="00045857"/>
    <w:rsid w:val="00047FBC"/>
    <w:rsid w:val="00066227"/>
    <w:rsid w:val="00071814"/>
    <w:rsid w:val="00074B98"/>
    <w:rsid w:val="000802DE"/>
    <w:rsid w:val="00092223"/>
    <w:rsid w:val="000A0E6D"/>
    <w:rsid w:val="000A665C"/>
    <w:rsid w:val="000B2411"/>
    <w:rsid w:val="000B28C1"/>
    <w:rsid w:val="000B606F"/>
    <w:rsid w:val="000C0EC4"/>
    <w:rsid w:val="000D7DFC"/>
    <w:rsid w:val="000E1483"/>
    <w:rsid w:val="000E15AB"/>
    <w:rsid w:val="00103137"/>
    <w:rsid w:val="001038AF"/>
    <w:rsid w:val="00104A88"/>
    <w:rsid w:val="00105F00"/>
    <w:rsid w:val="00124792"/>
    <w:rsid w:val="00132B88"/>
    <w:rsid w:val="00141A96"/>
    <w:rsid w:val="00146BA4"/>
    <w:rsid w:val="00167D41"/>
    <w:rsid w:val="00193653"/>
    <w:rsid w:val="00193D3F"/>
    <w:rsid w:val="001A1B0E"/>
    <w:rsid w:val="001A776F"/>
    <w:rsid w:val="001B2FBA"/>
    <w:rsid w:val="001B6A6D"/>
    <w:rsid w:val="001D652F"/>
    <w:rsid w:val="001E184A"/>
    <w:rsid w:val="00200D00"/>
    <w:rsid w:val="002107A2"/>
    <w:rsid w:val="0021380E"/>
    <w:rsid w:val="0021757A"/>
    <w:rsid w:val="00226833"/>
    <w:rsid w:val="0023399A"/>
    <w:rsid w:val="00241CCB"/>
    <w:rsid w:val="00251F99"/>
    <w:rsid w:val="00260E5E"/>
    <w:rsid w:val="002615F0"/>
    <w:rsid w:val="00271590"/>
    <w:rsid w:val="002803DE"/>
    <w:rsid w:val="00282BAE"/>
    <w:rsid w:val="002A0740"/>
    <w:rsid w:val="002D1DFA"/>
    <w:rsid w:val="002D3A7E"/>
    <w:rsid w:val="002D4E3D"/>
    <w:rsid w:val="002F77E7"/>
    <w:rsid w:val="00304B7B"/>
    <w:rsid w:val="00306026"/>
    <w:rsid w:val="00310E91"/>
    <w:rsid w:val="00311945"/>
    <w:rsid w:val="00315559"/>
    <w:rsid w:val="00316D65"/>
    <w:rsid w:val="00342EFE"/>
    <w:rsid w:val="00343ACC"/>
    <w:rsid w:val="00357E54"/>
    <w:rsid w:val="00360B11"/>
    <w:rsid w:val="00362429"/>
    <w:rsid w:val="003641FF"/>
    <w:rsid w:val="0036571C"/>
    <w:rsid w:val="00372292"/>
    <w:rsid w:val="00373F48"/>
    <w:rsid w:val="00380160"/>
    <w:rsid w:val="00383818"/>
    <w:rsid w:val="003852C7"/>
    <w:rsid w:val="003853AB"/>
    <w:rsid w:val="003966E6"/>
    <w:rsid w:val="003A787C"/>
    <w:rsid w:val="003B1BFD"/>
    <w:rsid w:val="003B2B70"/>
    <w:rsid w:val="003B5CE2"/>
    <w:rsid w:val="003C51EF"/>
    <w:rsid w:val="003D6AB2"/>
    <w:rsid w:val="003F4B6C"/>
    <w:rsid w:val="00410D00"/>
    <w:rsid w:val="00414746"/>
    <w:rsid w:val="00415E04"/>
    <w:rsid w:val="004203FD"/>
    <w:rsid w:val="00426032"/>
    <w:rsid w:val="00437869"/>
    <w:rsid w:val="00456565"/>
    <w:rsid w:val="004623E4"/>
    <w:rsid w:val="00473165"/>
    <w:rsid w:val="00475A48"/>
    <w:rsid w:val="00476ECB"/>
    <w:rsid w:val="00480C1D"/>
    <w:rsid w:val="00480C95"/>
    <w:rsid w:val="00481549"/>
    <w:rsid w:val="004945DE"/>
    <w:rsid w:val="004B2E48"/>
    <w:rsid w:val="004B3A60"/>
    <w:rsid w:val="004C6E1C"/>
    <w:rsid w:val="004D2A65"/>
    <w:rsid w:val="004E399A"/>
    <w:rsid w:val="004F0F14"/>
    <w:rsid w:val="004F2FEC"/>
    <w:rsid w:val="004F3231"/>
    <w:rsid w:val="004F6316"/>
    <w:rsid w:val="0050083E"/>
    <w:rsid w:val="00500921"/>
    <w:rsid w:val="00501080"/>
    <w:rsid w:val="00503B9C"/>
    <w:rsid w:val="00503BB7"/>
    <w:rsid w:val="0052135F"/>
    <w:rsid w:val="00524879"/>
    <w:rsid w:val="00532BC8"/>
    <w:rsid w:val="0054339D"/>
    <w:rsid w:val="00543C5D"/>
    <w:rsid w:val="00545BB9"/>
    <w:rsid w:val="00546BE0"/>
    <w:rsid w:val="0055630E"/>
    <w:rsid w:val="00560C0A"/>
    <w:rsid w:val="0057369F"/>
    <w:rsid w:val="005756F8"/>
    <w:rsid w:val="0058364A"/>
    <w:rsid w:val="0059313A"/>
    <w:rsid w:val="005A6A8A"/>
    <w:rsid w:val="005D0A0D"/>
    <w:rsid w:val="005F1614"/>
    <w:rsid w:val="005F27B6"/>
    <w:rsid w:val="005F3269"/>
    <w:rsid w:val="006059D1"/>
    <w:rsid w:val="00610947"/>
    <w:rsid w:val="00614464"/>
    <w:rsid w:val="0062003B"/>
    <w:rsid w:val="00630E18"/>
    <w:rsid w:val="0063777A"/>
    <w:rsid w:val="00643E4C"/>
    <w:rsid w:val="00663E4B"/>
    <w:rsid w:val="0069223A"/>
    <w:rsid w:val="00694B36"/>
    <w:rsid w:val="0069569F"/>
    <w:rsid w:val="00695A32"/>
    <w:rsid w:val="006A660B"/>
    <w:rsid w:val="006A67C5"/>
    <w:rsid w:val="006B4106"/>
    <w:rsid w:val="006D1302"/>
    <w:rsid w:val="006E1A47"/>
    <w:rsid w:val="006F46D2"/>
    <w:rsid w:val="006F6B0B"/>
    <w:rsid w:val="00702256"/>
    <w:rsid w:val="00703D78"/>
    <w:rsid w:val="00706206"/>
    <w:rsid w:val="00714442"/>
    <w:rsid w:val="00727197"/>
    <w:rsid w:val="00731753"/>
    <w:rsid w:val="00741FC8"/>
    <w:rsid w:val="00742A4F"/>
    <w:rsid w:val="0074709F"/>
    <w:rsid w:val="00754AC5"/>
    <w:rsid w:val="00760590"/>
    <w:rsid w:val="00771EA8"/>
    <w:rsid w:val="00781F91"/>
    <w:rsid w:val="00782651"/>
    <w:rsid w:val="007831F6"/>
    <w:rsid w:val="00791384"/>
    <w:rsid w:val="007F03DD"/>
    <w:rsid w:val="008004EB"/>
    <w:rsid w:val="008022C1"/>
    <w:rsid w:val="00812FBB"/>
    <w:rsid w:val="008132D4"/>
    <w:rsid w:val="00824523"/>
    <w:rsid w:val="008245DC"/>
    <w:rsid w:val="00834A3D"/>
    <w:rsid w:val="0083698A"/>
    <w:rsid w:val="008400E4"/>
    <w:rsid w:val="0084347A"/>
    <w:rsid w:val="00860418"/>
    <w:rsid w:val="008628A1"/>
    <w:rsid w:val="0087148E"/>
    <w:rsid w:val="008726C4"/>
    <w:rsid w:val="0088738F"/>
    <w:rsid w:val="00893EA8"/>
    <w:rsid w:val="008C40B4"/>
    <w:rsid w:val="008D4559"/>
    <w:rsid w:val="008E05FA"/>
    <w:rsid w:val="00901E28"/>
    <w:rsid w:val="00904747"/>
    <w:rsid w:val="00920356"/>
    <w:rsid w:val="00921A9D"/>
    <w:rsid w:val="00932B32"/>
    <w:rsid w:val="00942032"/>
    <w:rsid w:val="0094306F"/>
    <w:rsid w:val="00955ABF"/>
    <w:rsid w:val="009A1007"/>
    <w:rsid w:val="009C5F43"/>
    <w:rsid w:val="009C76F5"/>
    <w:rsid w:val="009D4C5B"/>
    <w:rsid w:val="009E3194"/>
    <w:rsid w:val="009E4CF1"/>
    <w:rsid w:val="009E55A8"/>
    <w:rsid w:val="00A16D90"/>
    <w:rsid w:val="00A24C92"/>
    <w:rsid w:val="00A346D3"/>
    <w:rsid w:val="00A35005"/>
    <w:rsid w:val="00A42205"/>
    <w:rsid w:val="00A44900"/>
    <w:rsid w:val="00A46934"/>
    <w:rsid w:val="00A66229"/>
    <w:rsid w:val="00A701FC"/>
    <w:rsid w:val="00A71EB0"/>
    <w:rsid w:val="00A90D15"/>
    <w:rsid w:val="00AA23DE"/>
    <w:rsid w:val="00AA45A2"/>
    <w:rsid w:val="00AF2044"/>
    <w:rsid w:val="00AF4EB4"/>
    <w:rsid w:val="00B13A74"/>
    <w:rsid w:val="00B13B51"/>
    <w:rsid w:val="00B51D67"/>
    <w:rsid w:val="00B553A2"/>
    <w:rsid w:val="00B64828"/>
    <w:rsid w:val="00B86714"/>
    <w:rsid w:val="00B87DCF"/>
    <w:rsid w:val="00B92385"/>
    <w:rsid w:val="00B93233"/>
    <w:rsid w:val="00B97F60"/>
    <w:rsid w:val="00BB20E8"/>
    <w:rsid w:val="00BB67C3"/>
    <w:rsid w:val="00BC7BFE"/>
    <w:rsid w:val="00BD1E56"/>
    <w:rsid w:val="00BF714E"/>
    <w:rsid w:val="00C010E7"/>
    <w:rsid w:val="00C11CF9"/>
    <w:rsid w:val="00C142E7"/>
    <w:rsid w:val="00C2456E"/>
    <w:rsid w:val="00C26147"/>
    <w:rsid w:val="00C32435"/>
    <w:rsid w:val="00C40590"/>
    <w:rsid w:val="00C44EEB"/>
    <w:rsid w:val="00C5195D"/>
    <w:rsid w:val="00C52109"/>
    <w:rsid w:val="00C60EF4"/>
    <w:rsid w:val="00C61C3B"/>
    <w:rsid w:val="00C753CC"/>
    <w:rsid w:val="00C9482A"/>
    <w:rsid w:val="00D0210D"/>
    <w:rsid w:val="00D02BF1"/>
    <w:rsid w:val="00D11B0F"/>
    <w:rsid w:val="00D12E71"/>
    <w:rsid w:val="00D15D15"/>
    <w:rsid w:val="00D541C0"/>
    <w:rsid w:val="00D56C7B"/>
    <w:rsid w:val="00D604F1"/>
    <w:rsid w:val="00D611A3"/>
    <w:rsid w:val="00D67BED"/>
    <w:rsid w:val="00D7175C"/>
    <w:rsid w:val="00D80923"/>
    <w:rsid w:val="00D81C7A"/>
    <w:rsid w:val="00D9125D"/>
    <w:rsid w:val="00DA73AA"/>
    <w:rsid w:val="00DB54E6"/>
    <w:rsid w:val="00DC3088"/>
    <w:rsid w:val="00DD185E"/>
    <w:rsid w:val="00DD4EEC"/>
    <w:rsid w:val="00DE3478"/>
    <w:rsid w:val="00DE407A"/>
    <w:rsid w:val="00DF5488"/>
    <w:rsid w:val="00DF6041"/>
    <w:rsid w:val="00E02343"/>
    <w:rsid w:val="00E0499C"/>
    <w:rsid w:val="00E06AA2"/>
    <w:rsid w:val="00E0796C"/>
    <w:rsid w:val="00E3031C"/>
    <w:rsid w:val="00E4201E"/>
    <w:rsid w:val="00E4736E"/>
    <w:rsid w:val="00E64D77"/>
    <w:rsid w:val="00E72120"/>
    <w:rsid w:val="00E90CC5"/>
    <w:rsid w:val="00ED705D"/>
    <w:rsid w:val="00EF0459"/>
    <w:rsid w:val="00F05B27"/>
    <w:rsid w:val="00F2451F"/>
    <w:rsid w:val="00F30F68"/>
    <w:rsid w:val="00F3354D"/>
    <w:rsid w:val="00F3625A"/>
    <w:rsid w:val="00F4371C"/>
    <w:rsid w:val="00F51FA1"/>
    <w:rsid w:val="00F8464B"/>
    <w:rsid w:val="00FA32E7"/>
    <w:rsid w:val="00FB779E"/>
    <w:rsid w:val="00FD0009"/>
    <w:rsid w:val="00FD4DA6"/>
    <w:rsid w:val="00FE062E"/>
    <w:rsid w:val="00FE63C2"/>
    <w:rsid w:val="00FF6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BD0D8D"/>
  <w14:defaultImageDpi w14:val="300"/>
  <w15:docId w15:val="{2E0BD230-3943-2F40-9D54-6F44D8B2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193"/>
  </w:style>
  <w:style w:type="paragraph" w:styleId="Heading1">
    <w:name w:val="heading 1"/>
    <w:basedOn w:val="Normal"/>
    <w:next w:val="Normal"/>
    <w:qFormat/>
    <w:rsid w:val="00296193"/>
    <w:pPr>
      <w:keepNext/>
      <w:pBdr>
        <w:top w:val="single" w:sz="4" w:space="1" w:color="auto"/>
      </w:pBdr>
      <w:spacing w:after="120"/>
      <w:outlineLvl w:val="0"/>
    </w:pPr>
    <w:rPr>
      <w:rFonts w:ascii="Arial" w:hAnsi="Arial"/>
      <w:b/>
      <w:snapToGrid w:val="0"/>
    </w:rPr>
  </w:style>
  <w:style w:type="paragraph" w:styleId="Heading2">
    <w:name w:val="heading 2"/>
    <w:basedOn w:val="Normal"/>
    <w:next w:val="Normal"/>
    <w:qFormat/>
    <w:rsid w:val="00296193"/>
    <w:pPr>
      <w:keepNext/>
      <w:spacing w:after="120"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qFormat/>
    <w:rsid w:val="00296193"/>
    <w:pPr>
      <w:keepNext/>
      <w:outlineLvl w:val="2"/>
    </w:pPr>
    <w:rPr>
      <w:i/>
      <w:snapToGrid w:val="0"/>
    </w:rPr>
  </w:style>
  <w:style w:type="paragraph" w:styleId="Heading4">
    <w:name w:val="heading 4"/>
    <w:basedOn w:val="Normal"/>
    <w:next w:val="Normal"/>
    <w:qFormat/>
    <w:rsid w:val="00296193"/>
    <w:pPr>
      <w:keepNext/>
      <w:numPr>
        <w:numId w:val="1"/>
      </w:numPr>
      <w:tabs>
        <w:tab w:val="clear" w:pos="720"/>
        <w:tab w:val="num" w:pos="360"/>
      </w:tabs>
      <w:ind w:left="3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6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6193"/>
  </w:style>
  <w:style w:type="paragraph" w:styleId="Title">
    <w:name w:val="Title"/>
    <w:basedOn w:val="Normal"/>
    <w:qFormat/>
    <w:rsid w:val="00296193"/>
    <w:pPr>
      <w:keepNext/>
      <w:jc w:val="center"/>
    </w:pPr>
    <w:rPr>
      <w:rFonts w:ascii="Arial" w:hAnsi="Arial"/>
      <w:b/>
      <w:snapToGrid w:val="0"/>
      <w:sz w:val="24"/>
    </w:rPr>
  </w:style>
  <w:style w:type="paragraph" w:styleId="BodyTextIndent">
    <w:name w:val="Body Text Indent"/>
    <w:basedOn w:val="Normal"/>
    <w:rsid w:val="00296193"/>
    <w:pPr>
      <w:ind w:left="360" w:hanging="360"/>
    </w:pPr>
    <w:rPr>
      <w:snapToGrid w:val="0"/>
    </w:rPr>
  </w:style>
  <w:style w:type="paragraph" w:styleId="BodyText2">
    <w:name w:val="Body Text 2"/>
    <w:basedOn w:val="Normal"/>
    <w:rsid w:val="00296193"/>
    <w:pPr>
      <w:jc w:val="center"/>
    </w:pPr>
    <w:rPr>
      <w:sz w:val="22"/>
    </w:rPr>
  </w:style>
  <w:style w:type="paragraph" w:styleId="DocumentMap">
    <w:name w:val="Document Map"/>
    <w:basedOn w:val="Normal"/>
    <w:semiHidden/>
    <w:rsid w:val="00296193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296193"/>
    <w:pPr>
      <w:ind w:left="1440" w:hanging="1440"/>
    </w:pPr>
    <w:rPr>
      <w:snapToGrid w:val="0"/>
    </w:rPr>
  </w:style>
  <w:style w:type="paragraph" w:styleId="BodyTextIndent3">
    <w:name w:val="Body Text Indent 3"/>
    <w:basedOn w:val="Normal"/>
    <w:rsid w:val="00296193"/>
    <w:pPr>
      <w:ind w:left="1440"/>
    </w:pPr>
  </w:style>
  <w:style w:type="paragraph" w:styleId="BodyText">
    <w:name w:val="Body Text"/>
    <w:basedOn w:val="Normal"/>
    <w:rsid w:val="00296193"/>
    <w:pPr>
      <w:jc w:val="center"/>
    </w:pPr>
    <w:rPr>
      <w:b/>
      <w:sz w:val="24"/>
    </w:rPr>
  </w:style>
  <w:style w:type="paragraph" w:customStyle="1" w:styleId="Default">
    <w:name w:val="Default"/>
    <w:rsid w:val="00296193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NormalWeb">
    <w:name w:val="Normal (Web)"/>
    <w:basedOn w:val="Normal"/>
    <w:rsid w:val="000C0EC4"/>
    <w:rPr>
      <w:sz w:val="24"/>
      <w:szCs w:val="24"/>
    </w:rPr>
  </w:style>
  <w:style w:type="character" w:styleId="Hyperlink">
    <w:name w:val="Hyperlink"/>
    <w:basedOn w:val="DefaultParagraphFont"/>
    <w:rsid w:val="00A35005"/>
    <w:rPr>
      <w:color w:val="0000FF" w:themeColor="hyperlink"/>
      <w:u w:val="single"/>
    </w:rPr>
  </w:style>
  <w:style w:type="paragraph" w:styleId="ListParagraph">
    <w:name w:val="List Paragraph"/>
    <w:basedOn w:val="Normal"/>
    <w:rsid w:val="00E049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0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8844</Words>
  <Characters>50413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 Thor Dahlman</vt:lpstr>
    </vt:vector>
  </TitlesOfParts>
  <Company>Compaq</Company>
  <LinksUpToDate>false</LinksUpToDate>
  <CharactersWithSpaces>59139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Thor Dahlman</dc:title>
  <dc:subject/>
  <dc:creator>Carl Thor Dahlman</dc:creator>
  <cp:keywords/>
  <dc:description/>
  <cp:lastModifiedBy>Pryor, Benni</cp:lastModifiedBy>
  <cp:revision>2</cp:revision>
  <cp:lastPrinted>2020-01-07T15:07:00Z</cp:lastPrinted>
  <dcterms:created xsi:type="dcterms:W3CDTF">2022-06-28T16:48:00Z</dcterms:created>
  <dcterms:modified xsi:type="dcterms:W3CDTF">2022-06-28T16:48:00Z</dcterms:modified>
</cp:coreProperties>
</file>